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BB" w:rsidRPr="00DF0351" w:rsidRDefault="003565E3" w:rsidP="00DF0351">
      <w:pPr>
        <w:tabs>
          <w:tab w:val="left" w:pos="1080"/>
        </w:tabs>
        <w:jc w:val="center"/>
        <w:rPr>
          <w:rFonts w:ascii="Times New Roman" w:hAnsi="Times New Roman"/>
          <w:b/>
          <w:sz w:val="44"/>
          <w:szCs w:val="44"/>
        </w:rPr>
      </w:pPr>
      <w:r w:rsidRPr="00DF0351">
        <w:rPr>
          <w:rFonts w:ascii="Times New Roman" w:hAnsi="Times New Roman"/>
          <w:b/>
          <w:sz w:val="44"/>
          <w:szCs w:val="44"/>
        </w:rPr>
        <w:t>Bayview</w:t>
      </w:r>
      <w:r w:rsidR="00680C34" w:rsidRPr="00DF0351">
        <w:rPr>
          <w:rFonts w:ascii="Times New Roman" w:hAnsi="Times New Roman"/>
          <w:b/>
          <w:sz w:val="44"/>
          <w:szCs w:val="44"/>
        </w:rPr>
        <w:t xml:space="preserve"> Water &amp;</w:t>
      </w:r>
      <w:r w:rsidR="00906E27" w:rsidRPr="00DF0351">
        <w:rPr>
          <w:rFonts w:ascii="Times New Roman" w:hAnsi="Times New Roman"/>
          <w:b/>
          <w:sz w:val="44"/>
          <w:szCs w:val="44"/>
        </w:rPr>
        <w:t xml:space="preserve"> Sewer District</w:t>
      </w:r>
    </w:p>
    <w:p w:rsidR="00906E27" w:rsidRPr="00121EBD" w:rsidRDefault="007F5702" w:rsidP="00DF0351">
      <w:pPr>
        <w:tabs>
          <w:tab w:val="left" w:pos="1080"/>
        </w:tabs>
        <w:jc w:val="center"/>
        <w:rPr>
          <w:rFonts w:ascii="Times New Roman" w:hAnsi="Times New Roman"/>
          <w:b/>
          <w:sz w:val="36"/>
          <w:szCs w:val="36"/>
        </w:rPr>
      </w:pPr>
      <w:r w:rsidRPr="00121EBD">
        <w:rPr>
          <w:rFonts w:ascii="Times New Roman" w:hAnsi="Times New Roman"/>
          <w:b/>
          <w:sz w:val="36"/>
          <w:szCs w:val="36"/>
        </w:rPr>
        <w:t>Regular</w:t>
      </w:r>
      <w:r w:rsidR="00906E27" w:rsidRPr="00121EBD">
        <w:rPr>
          <w:rFonts w:ascii="Times New Roman" w:hAnsi="Times New Roman"/>
          <w:b/>
          <w:sz w:val="36"/>
          <w:szCs w:val="36"/>
        </w:rPr>
        <w:t xml:space="preserve"> Meeting</w:t>
      </w:r>
    </w:p>
    <w:p w:rsidR="001A1686" w:rsidRDefault="001A1686" w:rsidP="00DF0351">
      <w:pPr>
        <w:tabs>
          <w:tab w:val="left" w:pos="1080"/>
        </w:tabs>
        <w:jc w:val="center"/>
        <w:rPr>
          <w:rFonts w:ascii="Times New Roman" w:hAnsi="Times New Roman"/>
          <w:b/>
          <w:sz w:val="24"/>
          <w:szCs w:val="24"/>
        </w:rPr>
      </w:pPr>
    </w:p>
    <w:p w:rsidR="005514AD" w:rsidRPr="00121EBD" w:rsidRDefault="005514AD" w:rsidP="00DF0351">
      <w:pPr>
        <w:tabs>
          <w:tab w:val="left" w:pos="1080"/>
        </w:tabs>
        <w:jc w:val="center"/>
        <w:rPr>
          <w:rFonts w:ascii="Times New Roman" w:hAnsi="Times New Roman"/>
          <w:b/>
          <w:sz w:val="24"/>
          <w:szCs w:val="24"/>
        </w:rPr>
      </w:pPr>
      <w:r w:rsidRPr="00121EBD">
        <w:rPr>
          <w:rFonts w:ascii="Times New Roman" w:hAnsi="Times New Roman"/>
          <w:b/>
          <w:sz w:val="24"/>
          <w:szCs w:val="24"/>
        </w:rPr>
        <w:t>16401 E. Emerson Dr.</w:t>
      </w:r>
    </w:p>
    <w:p w:rsidR="005514AD" w:rsidRPr="00121EBD" w:rsidRDefault="005514AD" w:rsidP="00DF0351">
      <w:pPr>
        <w:tabs>
          <w:tab w:val="left" w:pos="1080"/>
        </w:tabs>
        <w:jc w:val="center"/>
        <w:rPr>
          <w:rFonts w:ascii="Times New Roman" w:hAnsi="Times New Roman"/>
          <w:b/>
          <w:sz w:val="24"/>
          <w:szCs w:val="24"/>
        </w:rPr>
      </w:pPr>
      <w:r w:rsidRPr="00121EBD">
        <w:rPr>
          <w:rFonts w:ascii="Times New Roman" w:hAnsi="Times New Roman"/>
          <w:b/>
          <w:sz w:val="24"/>
          <w:szCs w:val="24"/>
        </w:rPr>
        <w:t>Bayview, ID 83803</w:t>
      </w:r>
    </w:p>
    <w:p w:rsidR="00C76995" w:rsidRPr="00121EBD" w:rsidRDefault="00C76995" w:rsidP="00121EBD">
      <w:pPr>
        <w:tabs>
          <w:tab w:val="left" w:pos="1080"/>
        </w:tabs>
        <w:jc w:val="center"/>
        <w:rPr>
          <w:b/>
          <w:sz w:val="24"/>
          <w:szCs w:val="24"/>
        </w:rPr>
      </w:pPr>
      <w:r w:rsidRPr="00121EBD">
        <w:rPr>
          <w:b/>
          <w:sz w:val="24"/>
          <w:szCs w:val="24"/>
        </w:rPr>
        <w:t>Zoom Teleconference</w:t>
      </w:r>
    </w:p>
    <w:p w:rsidR="00C76995" w:rsidRPr="00121EBD" w:rsidRDefault="00DA07B5" w:rsidP="00C76995">
      <w:pPr>
        <w:tabs>
          <w:tab w:val="left" w:pos="1080"/>
        </w:tabs>
        <w:jc w:val="center"/>
        <w:rPr>
          <w:rFonts w:ascii="UICTFontTextStyleTallBody" w:hAnsi="UICTFontTextStyleTallBody"/>
          <w:color w:val="000000"/>
          <w:sz w:val="24"/>
          <w:szCs w:val="24"/>
          <w:shd w:val="clear" w:color="auto" w:fill="FFFFFF"/>
        </w:rPr>
      </w:pPr>
      <w:hyperlink r:id="rId7" w:tgtFrame="_blank" w:history="1">
        <w:r w:rsidR="00C76995" w:rsidRPr="00121EBD">
          <w:rPr>
            <w:rFonts w:ascii="UICTFontTextStyleTallBody" w:hAnsi="UICTFontTextStyleTallBody"/>
            <w:color w:val="1155CC"/>
            <w:sz w:val="24"/>
            <w:szCs w:val="24"/>
            <w:u w:val="single"/>
            <w:shd w:val="clear" w:color="auto" w:fill="FFFFFF"/>
          </w:rPr>
          <w:t>https://us04web.zoom.us/j/7977383830</w:t>
        </w:r>
      </w:hyperlink>
      <w:r w:rsidR="00C76995" w:rsidRPr="00121EBD">
        <w:rPr>
          <w:rFonts w:ascii="UICTFontTextStyleTallBody" w:hAnsi="UICTFontTextStyleTallBody"/>
          <w:color w:val="000000"/>
          <w:sz w:val="24"/>
          <w:szCs w:val="24"/>
          <w:shd w:val="clear" w:color="auto" w:fill="FFFFFF"/>
        </w:rPr>
        <w:t> </w:t>
      </w:r>
      <w:r w:rsidR="00C76995" w:rsidRPr="00121EBD">
        <w:rPr>
          <w:rFonts w:ascii="UICTFontTextStyleTallBody" w:hAnsi="UICTFontTextStyleTallBody"/>
          <w:color w:val="000000"/>
          <w:sz w:val="24"/>
          <w:szCs w:val="24"/>
        </w:rPr>
        <w:br/>
      </w:r>
      <w:r w:rsidR="00C76995" w:rsidRPr="00121EBD">
        <w:rPr>
          <w:rFonts w:ascii="UICTFontTextStyleTallBody" w:hAnsi="UICTFontTextStyleTallBody"/>
          <w:color w:val="000000"/>
          <w:sz w:val="24"/>
          <w:szCs w:val="24"/>
          <w:shd w:val="clear" w:color="auto" w:fill="FFFFFF"/>
        </w:rPr>
        <w:t>Meeting ID: 797 738 3830</w:t>
      </w:r>
    </w:p>
    <w:p w:rsidR="00B74FBB" w:rsidRPr="00DF0351" w:rsidRDefault="00B74FBB" w:rsidP="00DF0351">
      <w:pPr>
        <w:tabs>
          <w:tab w:val="left" w:pos="1080"/>
        </w:tabs>
        <w:jc w:val="center"/>
        <w:rPr>
          <w:rFonts w:ascii="Times New Roman" w:hAnsi="Times New Roman"/>
          <w:b/>
          <w:sz w:val="24"/>
          <w:szCs w:val="24"/>
        </w:rPr>
      </w:pPr>
    </w:p>
    <w:p w:rsidR="00DF0351" w:rsidRPr="00365552" w:rsidRDefault="00371E27" w:rsidP="00365552">
      <w:pPr>
        <w:tabs>
          <w:tab w:val="left" w:pos="1080"/>
        </w:tabs>
        <w:jc w:val="center"/>
        <w:rPr>
          <w:rFonts w:ascii="Times New Roman" w:hAnsi="Times New Roman"/>
          <w:b/>
          <w:sz w:val="24"/>
          <w:szCs w:val="24"/>
        </w:rPr>
      </w:pPr>
      <w:r>
        <w:rPr>
          <w:rFonts w:ascii="Times New Roman" w:hAnsi="Times New Roman"/>
          <w:b/>
          <w:sz w:val="24"/>
          <w:szCs w:val="24"/>
        </w:rPr>
        <w:t>3</w:t>
      </w:r>
      <w:r w:rsidR="00651D16" w:rsidRPr="00DF0351">
        <w:rPr>
          <w:rFonts w:ascii="Times New Roman" w:hAnsi="Times New Roman"/>
          <w:b/>
          <w:sz w:val="24"/>
          <w:szCs w:val="24"/>
        </w:rPr>
        <w:t>:</w:t>
      </w:r>
      <w:r>
        <w:rPr>
          <w:rFonts w:ascii="Times New Roman" w:hAnsi="Times New Roman"/>
          <w:b/>
          <w:sz w:val="24"/>
          <w:szCs w:val="24"/>
        </w:rPr>
        <w:t>3</w:t>
      </w:r>
      <w:r w:rsidR="00651D16" w:rsidRPr="00DF0351">
        <w:rPr>
          <w:rFonts w:ascii="Times New Roman" w:hAnsi="Times New Roman"/>
          <w:b/>
          <w:sz w:val="24"/>
          <w:szCs w:val="24"/>
        </w:rPr>
        <w:t>0</w:t>
      </w:r>
      <w:r w:rsidR="00A67C6B" w:rsidRPr="00DF0351">
        <w:rPr>
          <w:rFonts w:ascii="Times New Roman" w:hAnsi="Times New Roman"/>
          <w:b/>
          <w:sz w:val="24"/>
          <w:szCs w:val="24"/>
        </w:rPr>
        <w:t xml:space="preserve"> </w:t>
      </w:r>
      <w:r w:rsidR="007F5702" w:rsidRPr="00DF0351">
        <w:rPr>
          <w:rFonts w:ascii="Times New Roman" w:hAnsi="Times New Roman"/>
          <w:b/>
          <w:sz w:val="24"/>
          <w:szCs w:val="24"/>
        </w:rPr>
        <w:t>P</w:t>
      </w:r>
      <w:r w:rsidR="002635BF" w:rsidRPr="00DF0351">
        <w:rPr>
          <w:rFonts w:ascii="Times New Roman" w:hAnsi="Times New Roman"/>
          <w:b/>
          <w:sz w:val="24"/>
          <w:szCs w:val="24"/>
        </w:rPr>
        <w:t>M</w:t>
      </w:r>
      <w:r w:rsidR="00906E27" w:rsidRPr="00DF0351">
        <w:rPr>
          <w:rFonts w:ascii="Times New Roman" w:hAnsi="Times New Roman"/>
          <w:b/>
          <w:sz w:val="24"/>
          <w:szCs w:val="24"/>
        </w:rPr>
        <w:t xml:space="preserve"> </w:t>
      </w:r>
      <w:r w:rsidR="000C7E6A">
        <w:rPr>
          <w:rFonts w:ascii="Times New Roman" w:hAnsi="Times New Roman"/>
          <w:b/>
          <w:sz w:val="24"/>
          <w:szCs w:val="24"/>
        </w:rPr>
        <w:t>Thursday</w:t>
      </w:r>
      <w:r w:rsidR="003E21DC" w:rsidRPr="00DF0351">
        <w:rPr>
          <w:rFonts w:ascii="Times New Roman" w:hAnsi="Times New Roman"/>
          <w:b/>
          <w:sz w:val="24"/>
          <w:szCs w:val="24"/>
        </w:rPr>
        <w:t>,</w:t>
      </w:r>
      <w:r w:rsidR="00617981">
        <w:rPr>
          <w:rFonts w:ascii="Times New Roman" w:hAnsi="Times New Roman"/>
          <w:b/>
          <w:sz w:val="24"/>
          <w:szCs w:val="24"/>
        </w:rPr>
        <w:t xml:space="preserve"> June 18</w:t>
      </w:r>
      <w:r w:rsidR="009534B0" w:rsidRPr="00DF0351">
        <w:rPr>
          <w:rFonts w:ascii="Times New Roman" w:hAnsi="Times New Roman"/>
          <w:b/>
          <w:sz w:val="24"/>
          <w:szCs w:val="24"/>
        </w:rPr>
        <w:t>,</w:t>
      </w:r>
      <w:r w:rsidR="000C7E6A">
        <w:rPr>
          <w:rFonts w:ascii="Times New Roman" w:hAnsi="Times New Roman"/>
          <w:b/>
          <w:sz w:val="24"/>
          <w:szCs w:val="24"/>
        </w:rPr>
        <w:t xml:space="preserve"> 2020</w:t>
      </w:r>
    </w:p>
    <w:p w:rsidR="00906E27" w:rsidRPr="00DF0351" w:rsidRDefault="00906E27" w:rsidP="00DF0351">
      <w:pPr>
        <w:tabs>
          <w:tab w:val="left" w:pos="1080"/>
        </w:tabs>
        <w:jc w:val="center"/>
        <w:rPr>
          <w:rFonts w:ascii="Times New Roman" w:hAnsi="Times New Roman"/>
          <w:b/>
          <w:bCs/>
          <w:sz w:val="24"/>
          <w:szCs w:val="24"/>
          <w:u w:val="single"/>
        </w:rPr>
      </w:pPr>
      <w:r w:rsidRPr="00DF0351">
        <w:rPr>
          <w:rFonts w:ascii="Times New Roman" w:hAnsi="Times New Roman"/>
          <w:b/>
          <w:bCs/>
          <w:sz w:val="24"/>
          <w:szCs w:val="24"/>
          <w:u w:val="single"/>
        </w:rPr>
        <w:t>AGENDA</w:t>
      </w:r>
      <w:r w:rsidR="005462C9">
        <w:rPr>
          <w:rFonts w:ascii="Times New Roman" w:hAnsi="Times New Roman"/>
          <w:b/>
          <w:bCs/>
          <w:sz w:val="24"/>
          <w:szCs w:val="24"/>
          <w:u w:val="single"/>
        </w:rPr>
        <w:t xml:space="preserve"> (Amended)</w:t>
      </w:r>
    </w:p>
    <w:p w:rsidR="00E12EC6" w:rsidRPr="00DF0351" w:rsidRDefault="00E12EC6" w:rsidP="00DF0351">
      <w:pPr>
        <w:pStyle w:val="ListParagraph"/>
        <w:tabs>
          <w:tab w:val="left" w:pos="1080"/>
        </w:tabs>
        <w:ind w:left="0"/>
        <w:rPr>
          <w:rFonts w:ascii="Times New Roman" w:hAnsi="Times New Roman"/>
          <w:b/>
          <w:sz w:val="24"/>
          <w:szCs w:val="24"/>
          <w:u w:val="single"/>
        </w:rPr>
      </w:pPr>
    </w:p>
    <w:p w:rsidR="002F30A6" w:rsidRDefault="00DF0351" w:rsidP="00DF0351">
      <w:pPr>
        <w:rPr>
          <w:rFonts w:ascii="Times New Roman" w:hAnsi="Times New Roman"/>
          <w:i/>
        </w:rPr>
      </w:pPr>
      <w:r w:rsidRPr="00DF0351">
        <w:rPr>
          <w:rFonts w:ascii="Times New Roman" w:hAnsi="Times New Roman"/>
          <w:b/>
          <w:sz w:val="24"/>
          <w:szCs w:val="24"/>
          <w:u w:val="single"/>
        </w:rPr>
        <w:t>ACTION ITEMS:</w:t>
      </w:r>
      <w:r w:rsidRPr="00DF0351">
        <w:rPr>
          <w:rFonts w:ascii="Times New Roman" w:hAnsi="Times New Roman"/>
          <w:sz w:val="24"/>
          <w:szCs w:val="24"/>
          <w:u w:val="single"/>
        </w:rPr>
        <w:t xml:space="preserve"> </w:t>
      </w:r>
      <w:r w:rsidRPr="00036E40">
        <w:rPr>
          <w:rFonts w:ascii="Times New Roman" w:hAnsi="Times New Roman"/>
          <w:i/>
        </w:rPr>
        <w:t>The items that appear below are subject to action by the Board of Directors of the Bayview Water and Sewer District during the course of this meeting however the appearance of an item below does not create an obligation or requirement  that any action be taken.  Inclusion here merely indicates the possibility that action may be taken.</w:t>
      </w:r>
    </w:p>
    <w:p w:rsidR="00E8487E" w:rsidRPr="00DF0351" w:rsidRDefault="00E8487E" w:rsidP="00DF0351">
      <w:pPr>
        <w:rPr>
          <w:rFonts w:ascii="Times New Roman" w:hAnsi="Times New Roman"/>
          <w:sz w:val="24"/>
          <w:szCs w:val="24"/>
        </w:rPr>
      </w:pPr>
    </w:p>
    <w:p w:rsidR="00356F13" w:rsidRPr="00356F13" w:rsidRDefault="00DF0351" w:rsidP="00356F13">
      <w:pPr>
        <w:pStyle w:val="ListParagraph"/>
        <w:numPr>
          <w:ilvl w:val="0"/>
          <w:numId w:val="19"/>
        </w:numPr>
        <w:ind w:left="630" w:hanging="540"/>
        <w:rPr>
          <w:rFonts w:ascii="Times New Roman" w:hAnsi="Times New Roman"/>
          <w:sz w:val="24"/>
          <w:szCs w:val="24"/>
        </w:rPr>
      </w:pPr>
      <w:r w:rsidRPr="00356F13">
        <w:rPr>
          <w:rFonts w:ascii="Times New Roman" w:hAnsi="Times New Roman"/>
          <w:sz w:val="24"/>
          <w:szCs w:val="24"/>
        </w:rPr>
        <w:t>Consent Ag</w:t>
      </w:r>
      <w:r w:rsidR="00617981">
        <w:rPr>
          <w:rFonts w:ascii="Times New Roman" w:hAnsi="Times New Roman"/>
          <w:sz w:val="24"/>
          <w:szCs w:val="24"/>
        </w:rPr>
        <w:t>enda - Approval of:  April 29 &amp; May 5, 15, 21, 26</w:t>
      </w:r>
      <w:r w:rsidR="00C64736">
        <w:rPr>
          <w:rFonts w:ascii="Times New Roman" w:hAnsi="Times New Roman"/>
          <w:sz w:val="24"/>
          <w:szCs w:val="24"/>
        </w:rPr>
        <w:t>,</w:t>
      </w:r>
      <w:r w:rsidR="00356F13" w:rsidRPr="00356F13">
        <w:rPr>
          <w:rFonts w:ascii="Times New Roman" w:hAnsi="Times New Roman"/>
          <w:sz w:val="24"/>
          <w:szCs w:val="24"/>
        </w:rPr>
        <w:t xml:space="preserve"> 2020</w:t>
      </w:r>
      <w:r w:rsidR="000C7E6A" w:rsidRPr="00356F13">
        <w:rPr>
          <w:rFonts w:ascii="Times New Roman" w:hAnsi="Times New Roman"/>
          <w:sz w:val="24"/>
          <w:szCs w:val="24"/>
        </w:rPr>
        <w:t xml:space="preserve"> minutes, </w:t>
      </w:r>
      <w:r w:rsidR="00356F13" w:rsidRPr="00356F13">
        <w:rPr>
          <w:rFonts w:ascii="Times New Roman" w:hAnsi="Times New Roman"/>
          <w:sz w:val="24"/>
          <w:szCs w:val="24"/>
        </w:rPr>
        <w:t xml:space="preserve">   </w:t>
      </w:r>
    </w:p>
    <w:p w:rsidR="00D92D75" w:rsidRPr="00D92D75" w:rsidRDefault="00356F13" w:rsidP="00D92D75">
      <w:pPr>
        <w:pStyle w:val="ListParagraph"/>
        <w:ind w:left="1440"/>
        <w:rPr>
          <w:rFonts w:ascii="Times New Roman" w:hAnsi="Times New Roman"/>
          <w:sz w:val="24"/>
          <w:szCs w:val="24"/>
        </w:rPr>
      </w:pPr>
      <w:r>
        <w:rPr>
          <w:rFonts w:ascii="Times New Roman" w:hAnsi="Times New Roman"/>
          <w:sz w:val="24"/>
          <w:szCs w:val="24"/>
        </w:rPr>
        <w:t xml:space="preserve">                                      </w:t>
      </w:r>
      <w:r w:rsidR="00617981">
        <w:rPr>
          <w:rFonts w:ascii="Times New Roman" w:hAnsi="Times New Roman"/>
          <w:sz w:val="24"/>
          <w:szCs w:val="24"/>
        </w:rPr>
        <w:t>May</w:t>
      </w:r>
      <w:r w:rsidRPr="00356F13">
        <w:rPr>
          <w:rFonts w:ascii="Times New Roman" w:hAnsi="Times New Roman"/>
          <w:sz w:val="24"/>
          <w:szCs w:val="24"/>
        </w:rPr>
        <w:t xml:space="preserve"> </w:t>
      </w:r>
      <w:r>
        <w:rPr>
          <w:rFonts w:ascii="Times New Roman" w:hAnsi="Times New Roman"/>
          <w:sz w:val="24"/>
          <w:szCs w:val="24"/>
        </w:rPr>
        <w:t xml:space="preserve">Financial Reports, </w:t>
      </w:r>
      <w:r w:rsidR="00DF0351" w:rsidRPr="00356F13">
        <w:rPr>
          <w:rFonts w:ascii="Times New Roman" w:hAnsi="Times New Roman"/>
          <w:sz w:val="24"/>
          <w:szCs w:val="24"/>
        </w:rPr>
        <w:t>Monthly Invoice List.</w:t>
      </w:r>
    </w:p>
    <w:p w:rsidR="00036E40" w:rsidRDefault="00036E40" w:rsidP="00036E40">
      <w:pPr>
        <w:pStyle w:val="ListParagraph"/>
        <w:numPr>
          <w:ilvl w:val="0"/>
          <w:numId w:val="19"/>
        </w:numPr>
        <w:ind w:left="630" w:hanging="540"/>
        <w:rPr>
          <w:rFonts w:ascii="Times New Roman" w:hAnsi="Times New Roman"/>
          <w:sz w:val="24"/>
          <w:szCs w:val="24"/>
        </w:rPr>
      </w:pPr>
      <w:r>
        <w:rPr>
          <w:rFonts w:ascii="Times New Roman" w:hAnsi="Times New Roman"/>
          <w:sz w:val="24"/>
          <w:szCs w:val="24"/>
        </w:rPr>
        <w:t>Operator’s Report</w:t>
      </w:r>
    </w:p>
    <w:p w:rsidR="00036E40" w:rsidRDefault="00036E40" w:rsidP="00036E40">
      <w:pPr>
        <w:pStyle w:val="ListParagraph"/>
        <w:numPr>
          <w:ilvl w:val="0"/>
          <w:numId w:val="19"/>
        </w:numPr>
        <w:ind w:left="630" w:hanging="540"/>
        <w:rPr>
          <w:rFonts w:ascii="Times New Roman" w:hAnsi="Times New Roman"/>
          <w:sz w:val="24"/>
          <w:szCs w:val="24"/>
        </w:rPr>
      </w:pPr>
      <w:r>
        <w:rPr>
          <w:rFonts w:ascii="Times New Roman" w:hAnsi="Times New Roman"/>
          <w:sz w:val="24"/>
          <w:szCs w:val="24"/>
        </w:rPr>
        <w:t>Treasurer’s Report</w:t>
      </w:r>
    </w:p>
    <w:p w:rsidR="0053722A" w:rsidRPr="0053722A" w:rsidRDefault="0053722A" w:rsidP="0048112C">
      <w:pPr>
        <w:rPr>
          <w:rFonts w:ascii="Times New Roman" w:hAnsi="Times New Roman"/>
          <w:sz w:val="24"/>
          <w:szCs w:val="24"/>
        </w:rPr>
      </w:pPr>
    </w:p>
    <w:p w:rsidR="0053722A" w:rsidRPr="00371E27" w:rsidRDefault="0053722A" w:rsidP="00371E27">
      <w:pPr>
        <w:ind w:left="630" w:hanging="540"/>
        <w:rPr>
          <w:rFonts w:ascii="Times New Roman" w:hAnsi="Times New Roman"/>
          <w:sz w:val="28"/>
          <w:szCs w:val="28"/>
        </w:rPr>
      </w:pPr>
      <w:r w:rsidRPr="00706FF2">
        <w:rPr>
          <w:rFonts w:ascii="Times New Roman" w:hAnsi="Times New Roman"/>
          <w:sz w:val="28"/>
          <w:szCs w:val="28"/>
        </w:rPr>
        <w:t>Old Business</w:t>
      </w:r>
    </w:p>
    <w:p w:rsidR="002F2D7A" w:rsidRDefault="002F2D7A" w:rsidP="00C63325">
      <w:pPr>
        <w:pStyle w:val="ListParagraph"/>
        <w:numPr>
          <w:ilvl w:val="0"/>
          <w:numId w:val="25"/>
        </w:numPr>
        <w:tabs>
          <w:tab w:val="left" w:pos="630"/>
        </w:tabs>
        <w:ind w:left="630" w:hanging="540"/>
        <w:rPr>
          <w:rFonts w:ascii="Times New Roman" w:hAnsi="Times New Roman"/>
          <w:sz w:val="24"/>
          <w:szCs w:val="24"/>
        </w:rPr>
      </w:pPr>
      <w:r>
        <w:rPr>
          <w:rFonts w:ascii="Times New Roman" w:hAnsi="Times New Roman"/>
          <w:sz w:val="24"/>
          <w:szCs w:val="24"/>
        </w:rPr>
        <w:t>L</w:t>
      </w:r>
      <w:r w:rsidRPr="00591A32">
        <w:rPr>
          <w:rFonts w:ascii="Times New Roman" w:hAnsi="Times New Roman"/>
          <w:sz w:val="24"/>
          <w:szCs w:val="24"/>
        </w:rPr>
        <w:t>ease Amendment to the United St</w:t>
      </w:r>
      <w:r>
        <w:rPr>
          <w:rFonts w:ascii="Times New Roman" w:hAnsi="Times New Roman"/>
          <w:sz w:val="24"/>
          <w:szCs w:val="24"/>
        </w:rPr>
        <w:t>ates Navy or the State of Idaho to Include Water Tank and Wells for 99 Y</w:t>
      </w:r>
      <w:r w:rsidRPr="00591A32">
        <w:rPr>
          <w:rFonts w:ascii="Times New Roman" w:hAnsi="Times New Roman"/>
          <w:sz w:val="24"/>
          <w:szCs w:val="24"/>
        </w:rPr>
        <w:t>ears</w:t>
      </w:r>
    </w:p>
    <w:p w:rsidR="00D928AF" w:rsidRDefault="00916173" w:rsidP="00D928AF">
      <w:pPr>
        <w:pStyle w:val="ListParagraph"/>
        <w:numPr>
          <w:ilvl w:val="0"/>
          <w:numId w:val="25"/>
        </w:numPr>
        <w:ind w:left="630" w:hanging="540"/>
        <w:rPr>
          <w:rFonts w:ascii="Times New Roman" w:hAnsi="Times New Roman"/>
          <w:sz w:val="24"/>
          <w:szCs w:val="24"/>
        </w:rPr>
      </w:pPr>
      <w:r>
        <w:rPr>
          <w:rFonts w:ascii="Times New Roman" w:hAnsi="Times New Roman"/>
          <w:sz w:val="24"/>
          <w:szCs w:val="24"/>
        </w:rPr>
        <w:t>Unauthorized or Excessive ER Connections</w:t>
      </w:r>
    </w:p>
    <w:p w:rsidR="0048112C" w:rsidRDefault="0048112C" w:rsidP="00071EB3">
      <w:pPr>
        <w:rPr>
          <w:rFonts w:ascii="Times New Roman" w:hAnsi="Times New Roman"/>
          <w:sz w:val="28"/>
          <w:szCs w:val="28"/>
        </w:rPr>
      </w:pPr>
    </w:p>
    <w:p w:rsidR="00A070E7" w:rsidRPr="00371E27" w:rsidRDefault="0048112C" w:rsidP="00371E27">
      <w:pPr>
        <w:ind w:left="630" w:hanging="540"/>
        <w:rPr>
          <w:rFonts w:ascii="Times New Roman" w:hAnsi="Times New Roman"/>
          <w:sz w:val="28"/>
          <w:szCs w:val="28"/>
        </w:rPr>
      </w:pPr>
      <w:r w:rsidRPr="00706FF2">
        <w:rPr>
          <w:rFonts w:ascii="Times New Roman" w:hAnsi="Times New Roman"/>
          <w:sz w:val="28"/>
          <w:szCs w:val="28"/>
        </w:rPr>
        <w:t>New Business</w:t>
      </w:r>
    </w:p>
    <w:p w:rsidR="00C63325" w:rsidRDefault="007A4C9D" w:rsidP="00371E27">
      <w:pPr>
        <w:pStyle w:val="ListParagraph"/>
        <w:numPr>
          <w:ilvl w:val="0"/>
          <w:numId w:val="28"/>
        </w:numPr>
        <w:ind w:left="630" w:hanging="540"/>
        <w:rPr>
          <w:rFonts w:ascii="Times New Roman" w:hAnsi="Times New Roman"/>
          <w:sz w:val="24"/>
          <w:szCs w:val="24"/>
        </w:rPr>
      </w:pPr>
      <w:r>
        <w:rPr>
          <w:rFonts w:ascii="Times New Roman" w:hAnsi="Times New Roman"/>
          <w:sz w:val="24"/>
          <w:szCs w:val="24"/>
        </w:rPr>
        <w:t>2019 Water Quality Report</w:t>
      </w:r>
    </w:p>
    <w:p w:rsidR="005672DD" w:rsidRPr="006E4E6A" w:rsidRDefault="00E72CD2" w:rsidP="00371E27">
      <w:pPr>
        <w:pStyle w:val="ListParagraph"/>
        <w:numPr>
          <w:ilvl w:val="0"/>
          <w:numId w:val="28"/>
        </w:numPr>
        <w:ind w:left="630" w:hanging="540"/>
        <w:rPr>
          <w:rFonts w:ascii="Times New Roman" w:hAnsi="Times New Roman"/>
          <w:sz w:val="24"/>
          <w:szCs w:val="24"/>
        </w:rPr>
      </w:pPr>
      <w:r w:rsidRPr="006E4E6A">
        <w:rPr>
          <w:rFonts w:ascii="Times New Roman" w:hAnsi="Times New Roman"/>
          <w:sz w:val="24"/>
          <w:szCs w:val="24"/>
        </w:rPr>
        <w:t>Whether to Keep Payment Drop-Box at the Bayview Mercantile</w:t>
      </w:r>
    </w:p>
    <w:p w:rsidR="006B2307" w:rsidRPr="006E4E6A" w:rsidRDefault="006B2307" w:rsidP="00371E27">
      <w:pPr>
        <w:pStyle w:val="ListParagraph"/>
        <w:numPr>
          <w:ilvl w:val="0"/>
          <w:numId w:val="28"/>
        </w:numPr>
        <w:ind w:left="630" w:hanging="540"/>
        <w:rPr>
          <w:rFonts w:ascii="Times New Roman" w:hAnsi="Times New Roman"/>
          <w:sz w:val="24"/>
          <w:szCs w:val="24"/>
        </w:rPr>
      </w:pPr>
      <w:r w:rsidRPr="006E4E6A">
        <w:rPr>
          <w:rFonts w:ascii="Times New Roman" w:hAnsi="Times New Roman"/>
          <w:sz w:val="24"/>
          <w:szCs w:val="24"/>
        </w:rPr>
        <w:t>Adopt Personnel Policy Resolution</w:t>
      </w:r>
      <w:r w:rsidR="00B30BEB">
        <w:rPr>
          <w:rFonts w:ascii="Times New Roman" w:hAnsi="Times New Roman"/>
          <w:sz w:val="24"/>
          <w:szCs w:val="24"/>
        </w:rPr>
        <w:t xml:space="preserve"> 2020-005</w:t>
      </w:r>
    </w:p>
    <w:p w:rsidR="006B2307" w:rsidRPr="006E4E6A" w:rsidRDefault="006B2307" w:rsidP="00371E27">
      <w:pPr>
        <w:pStyle w:val="ListParagraph"/>
        <w:numPr>
          <w:ilvl w:val="0"/>
          <w:numId w:val="28"/>
        </w:numPr>
        <w:ind w:left="630" w:hanging="540"/>
        <w:rPr>
          <w:rFonts w:ascii="Times New Roman" w:hAnsi="Times New Roman"/>
          <w:sz w:val="24"/>
          <w:szCs w:val="24"/>
        </w:rPr>
      </w:pPr>
      <w:r w:rsidRPr="006E4E6A">
        <w:rPr>
          <w:rFonts w:ascii="Times New Roman" w:hAnsi="Times New Roman"/>
          <w:sz w:val="24"/>
          <w:szCs w:val="24"/>
        </w:rPr>
        <w:t>Approval of New District Attorney Contract</w:t>
      </w:r>
    </w:p>
    <w:p w:rsidR="006B2307" w:rsidRDefault="006B2307" w:rsidP="00371E27">
      <w:pPr>
        <w:pStyle w:val="ListParagraph"/>
        <w:numPr>
          <w:ilvl w:val="0"/>
          <w:numId w:val="28"/>
        </w:numPr>
        <w:ind w:left="630" w:hanging="540"/>
        <w:rPr>
          <w:rFonts w:ascii="Times New Roman" w:hAnsi="Times New Roman"/>
          <w:sz w:val="24"/>
          <w:szCs w:val="24"/>
        </w:rPr>
      </w:pPr>
      <w:r>
        <w:rPr>
          <w:rFonts w:ascii="Times New Roman" w:hAnsi="Times New Roman"/>
          <w:sz w:val="24"/>
          <w:szCs w:val="24"/>
        </w:rPr>
        <w:t>Request for Qualificati</w:t>
      </w:r>
      <w:r w:rsidR="00121EBD">
        <w:rPr>
          <w:rFonts w:ascii="Times New Roman" w:hAnsi="Times New Roman"/>
          <w:sz w:val="24"/>
          <w:szCs w:val="24"/>
        </w:rPr>
        <w:t>ons (RFQ) – Engineering Services</w:t>
      </w:r>
    </w:p>
    <w:p w:rsidR="00121EBD" w:rsidRDefault="00121EBD" w:rsidP="00371E27">
      <w:pPr>
        <w:pStyle w:val="ListParagraph"/>
        <w:numPr>
          <w:ilvl w:val="0"/>
          <w:numId w:val="28"/>
        </w:numPr>
        <w:ind w:left="630" w:hanging="540"/>
        <w:rPr>
          <w:rFonts w:ascii="Times New Roman" w:hAnsi="Times New Roman"/>
          <w:sz w:val="24"/>
          <w:szCs w:val="24"/>
        </w:rPr>
      </w:pPr>
      <w:r w:rsidRPr="00121EBD">
        <w:rPr>
          <w:rFonts w:ascii="Times New Roman" w:hAnsi="Times New Roman"/>
          <w:sz w:val="24"/>
          <w:szCs w:val="24"/>
        </w:rPr>
        <w:t xml:space="preserve">Operating Emergency Plan - Discuss </w:t>
      </w:r>
      <w:proofErr w:type="gramStart"/>
      <w:r w:rsidRPr="00121EBD">
        <w:rPr>
          <w:rFonts w:ascii="Times New Roman" w:hAnsi="Times New Roman"/>
          <w:sz w:val="24"/>
          <w:szCs w:val="24"/>
        </w:rPr>
        <w:t>Automated</w:t>
      </w:r>
      <w:proofErr w:type="gramEnd"/>
      <w:r w:rsidRPr="00121EBD">
        <w:rPr>
          <w:rFonts w:ascii="Times New Roman" w:hAnsi="Times New Roman"/>
          <w:sz w:val="24"/>
          <w:szCs w:val="24"/>
        </w:rPr>
        <w:t xml:space="preserve"> phone calls or text messages to report widespread System Emergencies using third party services.</w:t>
      </w:r>
    </w:p>
    <w:p w:rsidR="00DD5162" w:rsidRDefault="00DD5162" w:rsidP="00371E27">
      <w:pPr>
        <w:pStyle w:val="ListParagraph"/>
        <w:numPr>
          <w:ilvl w:val="0"/>
          <w:numId w:val="28"/>
        </w:numPr>
        <w:ind w:left="630" w:hanging="540"/>
        <w:rPr>
          <w:rFonts w:ascii="Times New Roman" w:hAnsi="Times New Roman"/>
          <w:sz w:val="24"/>
          <w:szCs w:val="24"/>
        </w:rPr>
      </w:pPr>
      <w:r>
        <w:rPr>
          <w:rFonts w:ascii="Times New Roman" w:hAnsi="Times New Roman"/>
          <w:sz w:val="24"/>
          <w:szCs w:val="24"/>
        </w:rPr>
        <w:t>Review Status of Water Facility Plan Final Approval</w:t>
      </w:r>
    </w:p>
    <w:p w:rsidR="00DC6673" w:rsidRPr="00DC6673" w:rsidRDefault="006B2307" w:rsidP="00DC6673">
      <w:pPr>
        <w:pStyle w:val="ListParagraph"/>
        <w:numPr>
          <w:ilvl w:val="0"/>
          <w:numId w:val="28"/>
        </w:numPr>
        <w:ind w:left="630" w:hanging="540"/>
        <w:rPr>
          <w:rFonts w:ascii="Times New Roman" w:hAnsi="Times New Roman"/>
          <w:sz w:val="24"/>
          <w:szCs w:val="24"/>
        </w:rPr>
      </w:pPr>
      <w:r>
        <w:rPr>
          <w:rFonts w:ascii="Times New Roman" w:hAnsi="Times New Roman"/>
          <w:sz w:val="24"/>
          <w:szCs w:val="24"/>
        </w:rPr>
        <w:t>Review Board Action Item List</w:t>
      </w:r>
    </w:p>
    <w:p w:rsidR="007D2E1C" w:rsidRDefault="007D2E1C" w:rsidP="002F30A6">
      <w:pPr>
        <w:tabs>
          <w:tab w:val="left" w:pos="1080"/>
        </w:tabs>
        <w:rPr>
          <w:rFonts w:ascii="Times New Roman" w:hAnsi="Times New Roman"/>
          <w:bCs/>
          <w:sz w:val="24"/>
          <w:szCs w:val="24"/>
        </w:rPr>
      </w:pPr>
    </w:p>
    <w:p w:rsidR="005462C9" w:rsidRDefault="005462C9" w:rsidP="002F30A6">
      <w:pPr>
        <w:tabs>
          <w:tab w:val="left" w:pos="1080"/>
        </w:tabs>
        <w:rPr>
          <w:rFonts w:ascii="Times New Roman" w:hAnsi="Times New Roman"/>
          <w:bCs/>
          <w:sz w:val="24"/>
          <w:szCs w:val="24"/>
        </w:rPr>
      </w:pPr>
    </w:p>
    <w:p w:rsidR="00FE65A6" w:rsidRPr="00371E27" w:rsidRDefault="00FE65A6" w:rsidP="00371E27">
      <w:pPr>
        <w:rPr>
          <w:rFonts w:ascii="Times New Roman" w:hAnsi="Times New Roman"/>
          <w:sz w:val="24"/>
          <w:szCs w:val="24"/>
        </w:rPr>
      </w:pPr>
      <w:r w:rsidRPr="00FE65A6">
        <w:rPr>
          <w:rFonts w:ascii="Times New Roman" w:hAnsi="Times New Roman"/>
          <w:sz w:val="24"/>
          <w:szCs w:val="24"/>
        </w:rPr>
        <w:t>Public Comments/Matters</w:t>
      </w:r>
    </w:p>
    <w:p w:rsidR="00FE65A6" w:rsidRDefault="00441EAB" w:rsidP="00441EAB">
      <w:pPr>
        <w:tabs>
          <w:tab w:val="left" w:pos="1080"/>
        </w:tabs>
        <w:rPr>
          <w:rFonts w:ascii="Times New Roman" w:hAnsi="Times New Roman"/>
          <w:bCs/>
          <w:sz w:val="24"/>
          <w:szCs w:val="24"/>
        </w:rPr>
      </w:pPr>
      <w:r>
        <w:rPr>
          <w:rFonts w:ascii="Times New Roman" w:hAnsi="Times New Roman"/>
          <w:bCs/>
          <w:sz w:val="24"/>
          <w:szCs w:val="24"/>
        </w:rPr>
        <w:t>Announcements</w:t>
      </w:r>
    </w:p>
    <w:p w:rsidR="00B421D4" w:rsidRDefault="007F4AEB" w:rsidP="00441EAB">
      <w:pPr>
        <w:tabs>
          <w:tab w:val="left" w:pos="1080"/>
        </w:tabs>
        <w:rPr>
          <w:rFonts w:ascii="Times New Roman" w:hAnsi="Times New Roman"/>
          <w:bCs/>
          <w:sz w:val="24"/>
          <w:szCs w:val="24"/>
        </w:rPr>
      </w:pPr>
      <w:r>
        <w:rPr>
          <w:rFonts w:ascii="Times New Roman" w:hAnsi="Times New Roman"/>
          <w:bCs/>
          <w:sz w:val="24"/>
          <w:szCs w:val="24"/>
        </w:rPr>
        <w:t>Adjournment</w:t>
      </w:r>
    </w:p>
    <w:p w:rsidR="005462C9" w:rsidRDefault="005462C9" w:rsidP="00441EAB">
      <w:pPr>
        <w:tabs>
          <w:tab w:val="left" w:pos="1080"/>
        </w:tabs>
        <w:rPr>
          <w:rFonts w:ascii="Times New Roman" w:hAnsi="Times New Roman"/>
          <w:b/>
          <w:sz w:val="24"/>
          <w:szCs w:val="24"/>
          <w:u w:val="single"/>
        </w:rPr>
      </w:pPr>
      <w:bookmarkStart w:id="0" w:name="_GoBack"/>
      <w:bookmarkEnd w:id="0"/>
    </w:p>
    <w:p w:rsidR="00E616D3" w:rsidRDefault="00906E27" w:rsidP="00441EAB">
      <w:pPr>
        <w:tabs>
          <w:tab w:val="left" w:pos="1080"/>
        </w:tabs>
        <w:rPr>
          <w:rFonts w:ascii="Times New Roman" w:hAnsi="Times New Roman"/>
          <w:sz w:val="24"/>
          <w:szCs w:val="24"/>
        </w:rPr>
      </w:pPr>
      <w:r w:rsidRPr="00DF0351">
        <w:rPr>
          <w:rFonts w:ascii="Times New Roman" w:hAnsi="Times New Roman"/>
          <w:b/>
          <w:sz w:val="24"/>
          <w:szCs w:val="24"/>
          <w:u w:val="single"/>
        </w:rPr>
        <w:t xml:space="preserve">Next </w:t>
      </w:r>
      <w:r w:rsidR="00CE310C">
        <w:rPr>
          <w:rFonts w:ascii="Times New Roman" w:hAnsi="Times New Roman"/>
          <w:b/>
          <w:sz w:val="24"/>
          <w:szCs w:val="24"/>
          <w:u w:val="single"/>
        </w:rPr>
        <w:t xml:space="preserve">Regular </w:t>
      </w:r>
      <w:r w:rsidRPr="00DF0351">
        <w:rPr>
          <w:rFonts w:ascii="Times New Roman" w:hAnsi="Times New Roman"/>
          <w:b/>
          <w:sz w:val="24"/>
          <w:szCs w:val="24"/>
          <w:u w:val="single"/>
        </w:rPr>
        <w:t>Board Meeting</w:t>
      </w:r>
      <w:r w:rsidRPr="00DF0351">
        <w:rPr>
          <w:rFonts w:ascii="Times New Roman" w:hAnsi="Times New Roman"/>
          <w:b/>
          <w:sz w:val="24"/>
          <w:szCs w:val="24"/>
        </w:rPr>
        <w:t xml:space="preserve">:  </w:t>
      </w:r>
      <w:r w:rsidR="00CF5784">
        <w:rPr>
          <w:rFonts w:ascii="Times New Roman" w:hAnsi="Times New Roman"/>
          <w:sz w:val="24"/>
          <w:szCs w:val="24"/>
        </w:rPr>
        <w:t>July 16</w:t>
      </w:r>
      <w:r w:rsidR="00182228">
        <w:rPr>
          <w:rFonts w:ascii="Times New Roman" w:hAnsi="Times New Roman"/>
          <w:sz w:val="24"/>
          <w:szCs w:val="24"/>
        </w:rPr>
        <w:t>, 2020 @ 3:3</w:t>
      </w:r>
      <w:r w:rsidR="0024798F">
        <w:rPr>
          <w:rFonts w:ascii="Times New Roman" w:hAnsi="Times New Roman"/>
          <w:sz w:val="24"/>
          <w:szCs w:val="24"/>
        </w:rPr>
        <w:t>0 PM</w:t>
      </w:r>
      <w:r w:rsidR="00FD7B95" w:rsidRPr="00DF0351">
        <w:rPr>
          <w:rFonts w:ascii="Times New Roman" w:hAnsi="Times New Roman"/>
          <w:sz w:val="24"/>
          <w:szCs w:val="24"/>
        </w:rPr>
        <w:t xml:space="preserve"> </w:t>
      </w:r>
    </w:p>
    <w:p w:rsidR="00F532F8" w:rsidRDefault="00F532F8" w:rsidP="00441EAB">
      <w:pPr>
        <w:tabs>
          <w:tab w:val="left" w:pos="1080"/>
        </w:tabs>
        <w:rPr>
          <w:rFonts w:ascii="Times New Roman" w:hAnsi="Times New Roman"/>
          <w:sz w:val="24"/>
          <w:szCs w:val="24"/>
        </w:rPr>
      </w:pPr>
    </w:p>
    <w:p w:rsidR="005B483D" w:rsidRPr="00441EAB" w:rsidRDefault="00906E27">
      <w:pPr>
        <w:jc w:val="both"/>
        <w:rPr>
          <w:rFonts w:ascii="Times New Roman" w:hAnsi="Times New Roman"/>
          <w:i/>
        </w:rPr>
      </w:pPr>
      <w:r w:rsidRPr="00441EAB">
        <w:rPr>
          <w:rFonts w:ascii="Times New Roman" w:hAnsi="Times New Roman"/>
          <w:i/>
        </w:rPr>
        <w:t xml:space="preserve">Any person needing special accommodations to participate in the above notice meeting should contact the </w:t>
      </w:r>
      <w:r w:rsidR="003565E3" w:rsidRPr="00441EAB">
        <w:rPr>
          <w:rFonts w:ascii="Times New Roman" w:hAnsi="Times New Roman"/>
          <w:i/>
        </w:rPr>
        <w:t>Bayview</w:t>
      </w:r>
      <w:r w:rsidRPr="00441EAB">
        <w:rPr>
          <w:rFonts w:ascii="Times New Roman" w:hAnsi="Times New Roman"/>
          <w:i/>
        </w:rPr>
        <w:t xml:space="preserve"> Water a</w:t>
      </w:r>
      <w:r w:rsidR="00441EAB">
        <w:rPr>
          <w:rFonts w:ascii="Times New Roman" w:hAnsi="Times New Roman"/>
          <w:i/>
        </w:rPr>
        <w:t>nd Sewer office at least ten (10</w:t>
      </w:r>
      <w:r w:rsidR="00F12500">
        <w:rPr>
          <w:rFonts w:ascii="Times New Roman" w:hAnsi="Times New Roman"/>
          <w:i/>
        </w:rPr>
        <w:t xml:space="preserve">) days prior to the meeting. </w:t>
      </w:r>
      <w:r w:rsidR="00E03C4A" w:rsidRPr="00441EAB">
        <w:rPr>
          <w:rFonts w:ascii="Times New Roman" w:hAnsi="Times New Roman"/>
          <w:i/>
        </w:rPr>
        <w:t xml:space="preserve">To request a form or assistance is needed, please call </w:t>
      </w:r>
      <w:r w:rsidR="003565E3" w:rsidRPr="00441EAB">
        <w:rPr>
          <w:rFonts w:ascii="Times New Roman" w:hAnsi="Times New Roman"/>
          <w:i/>
        </w:rPr>
        <w:t>(208) 683-3948 or email BWS</w:t>
      </w:r>
      <w:r w:rsidR="00B028CE" w:rsidRPr="00441EAB">
        <w:rPr>
          <w:rFonts w:ascii="Times New Roman" w:hAnsi="Times New Roman"/>
          <w:i/>
        </w:rPr>
        <w:t>D</w:t>
      </w:r>
      <w:r w:rsidR="003565E3" w:rsidRPr="00441EAB">
        <w:rPr>
          <w:rFonts w:ascii="Times New Roman" w:hAnsi="Times New Roman"/>
          <w:i/>
        </w:rPr>
        <w:t>637@gmail.com</w:t>
      </w:r>
      <w:r w:rsidR="00E03C4A" w:rsidRPr="00441EAB">
        <w:rPr>
          <w:rFonts w:ascii="Times New Roman" w:hAnsi="Times New Roman"/>
          <w:i/>
        </w:rPr>
        <w:t>.</w:t>
      </w:r>
    </w:p>
    <w:sectPr w:rsidR="005B483D" w:rsidRPr="00441EAB" w:rsidSect="00121EB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B5" w:rsidRDefault="00DA07B5" w:rsidP="00AB7E68">
      <w:r>
        <w:separator/>
      </w:r>
    </w:p>
  </w:endnote>
  <w:endnote w:type="continuationSeparator" w:id="0">
    <w:p w:rsidR="00DA07B5" w:rsidRDefault="00DA07B5" w:rsidP="00AB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ICTFontTextStyleTall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68" w:rsidRDefault="00AB7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68" w:rsidRDefault="00AB7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68" w:rsidRDefault="00AB7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B5" w:rsidRDefault="00DA07B5" w:rsidP="00AB7E68">
      <w:r>
        <w:separator/>
      </w:r>
    </w:p>
  </w:footnote>
  <w:footnote w:type="continuationSeparator" w:id="0">
    <w:p w:rsidR="00DA07B5" w:rsidRDefault="00DA07B5" w:rsidP="00AB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68" w:rsidRDefault="00AB7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68" w:rsidRDefault="00AB7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68" w:rsidRDefault="00AB7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339"/>
    <w:multiLevelType w:val="hybridMultilevel"/>
    <w:tmpl w:val="849A81B2"/>
    <w:lvl w:ilvl="0" w:tplc="B6A20FD0">
      <w:start w:val="1"/>
      <w:numFmt w:val="decimal"/>
      <w:lvlText w:val="%1.)"/>
      <w:lvlJc w:val="left"/>
      <w:pPr>
        <w:ind w:left="810" w:hanging="360"/>
      </w:pPr>
      <w:rPr>
        <w:rFonts w:ascii="Calibri" w:hAnsi="Calibri" w:cs="Arial" w:hint="default"/>
        <w:b/>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D65DBB"/>
    <w:multiLevelType w:val="hybridMultilevel"/>
    <w:tmpl w:val="5666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01D6"/>
    <w:multiLevelType w:val="hybridMultilevel"/>
    <w:tmpl w:val="284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7F7E"/>
    <w:multiLevelType w:val="hybridMultilevel"/>
    <w:tmpl w:val="A220551C"/>
    <w:lvl w:ilvl="0" w:tplc="E2FA4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50562"/>
    <w:multiLevelType w:val="hybridMultilevel"/>
    <w:tmpl w:val="6930BB94"/>
    <w:lvl w:ilvl="0" w:tplc="B6A20FD0">
      <w:start w:val="1"/>
      <w:numFmt w:val="decimal"/>
      <w:lvlText w:val="%1.)"/>
      <w:lvlJc w:val="left"/>
      <w:pPr>
        <w:ind w:left="720" w:hanging="360"/>
      </w:pPr>
      <w:rPr>
        <w:rFonts w:ascii="Calibri" w:hAnsi="Calibri"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4072B"/>
    <w:multiLevelType w:val="hybridMultilevel"/>
    <w:tmpl w:val="D53856AE"/>
    <w:lvl w:ilvl="0" w:tplc="B6A20FD0">
      <w:start w:val="1"/>
      <w:numFmt w:val="decimal"/>
      <w:lvlText w:val="%1.)"/>
      <w:lvlJc w:val="left"/>
      <w:pPr>
        <w:ind w:left="720" w:hanging="360"/>
      </w:pPr>
      <w:rPr>
        <w:rFonts w:ascii="Calibri" w:hAnsi="Calibri"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17D14"/>
    <w:multiLevelType w:val="hybridMultilevel"/>
    <w:tmpl w:val="BE38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73494"/>
    <w:multiLevelType w:val="hybridMultilevel"/>
    <w:tmpl w:val="280258F8"/>
    <w:lvl w:ilvl="0" w:tplc="B6A20FD0">
      <w:start w:val="1"/>
      <w:numFmt w:val="decimal"/>
      <w:lvlText w:val="%1.)"/>
      <w:lvlJc w:val="left"/>
      <w:pPr>
        <w:ind w:left="720" w:hanging="360"/>
      </w:pPr>
      <w:rPr>
        <w:rFonts w:ascii="Calibri" w:hAnsi="Calibri"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80BD0"/>
    <w:multiLevelType w:val="hybridMultilevel"/>
    <w:tmpl w:val="B2F039F0"/>
    <w:lvl w:ilvl="0" w:tplc="B6A20FD0">
      <w:start w:val="1"/>
      <w:numFmt w:val="decimal"/>
      <w:lvlText w:val="%1.)"/>
      <w:lvlJc w:val="left"/>
      <w:pPr>
        <w:ind w:left="810" w:hanging="360"/>
      </w:pPr>
      <w:rPr>
        <w:rFonts w:ascii="Calibri" w:hAnsi="Calibri" w:cs="Arial" w:hint="default"/>
        <w:b/>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53F4B"/>
    <w:multiLevelType w:val="hybridMultilevel"/>
    <w:tmpl w:val="B7FA6C2C"/>
    <w:lvl w:ilvl="0" w:tplc="B6A20FD0">
      <w:start w:val="1"/>
      <w:numFmt w:val="decimal"/>
      <w:lvlText w:val="%1.)"/>
      <w:lvlJc w:val="left"/>
      <w:pPr>
        <w:ind w:left="720" w:hanging="360"/>
      </w:pPr>
      <w:rPr>
        <w:rFonts w:ascii="Calibri" w:hAnsi="Calibri"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F7F50"/>
    <w:multiLevelType w:val="hybridMultilevel"/>
    <w:tmpl w:val="B6020706"/>
    <w:lvl w:ilvl="0" w:tplc="B6A20FD0">
      <w:start w:val="1"/>
      <w:numFmt w:val="decimal"/>
      <w:lvlText w:val="%1.)"/>
      <w:lvlJc w:val="left"/>
      <w:pPr>
        <w:ind w:left="720" w:hanging="360"/>
      </w:pPr>
      <w:rPr>
        <w:rFonts w:ascii="Calibri" w:hAnsi="Calibri"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BF767A"/>
    <w:multiLevelType w:val="hybridMultilevel"/>
    <w:tmpl w:val="F234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B6C42"/>
    <w:multiLevelType w:val="hybridMultilevel"/>
    <w:tmpl w:val="B7FA6C2C"/>
    <w:lvl w:ilvl="0" w:tplc="B6A20FD0">
      <w:start w:val="1"/>
      <w:numFmt w:val="decimal"/>
      <w:lvlText w:val="%1.)"/>
      <w:lvlJc w:val="left"/>
      <w:pPr>
        <w:ind w:left="720" w:hanging="360"/>
      </w:pPr>
      <w:rPr>
        <w:rFonts w:ascii="Calibri" w:hAnsi="Calibri" w:cs="Arial" w:hint="default"/>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E4072"/>
    <w:multiLevelType w:val="hybridMultilevel"/>
    <w:tmpl w:val="280258F8"/>
    <w:lvl w:ilvl="0" w:tplc="B6A20FD0">
      <w:start w:val="1"/>
      <w:numFmt w:val="decimal"/>
      <w:lvlText w:val="%1.)"/>
      <w:lvlJc w:val="left"/>
      <w:pPr>
        <w:ind w:left="720" w:hanging="360"/>
      </w:pPr>
      <w:rPr>
        <w:rFonts w:ascii="Calibri" w:hAnsi="Calibri"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444E0"/>
    <w:multiLevelType w:val="hybridMultilevel"/>
    <w:tmpl w:val="33BC1EB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21"/>
  </w:num>
  <w:num w:numId="4">
    <w:abstractNumId w:val="8"/>
  </w:num>
  <w:num w:numId="5">
    <w:abstractNumId w:val="25"/>
  </w:num>
  <w:num w:numId="6">
    <w:abstractNumId w:val="7"/>
  </w:num>
  <w:num w:numId="7">
    <w:abstractNumId w:val="13"/>
  </w:num>
  <w:num w:numId="8">
    <w:abstractNumId w:val="28"/>
  </w:num>
  <w:num w:numId="9">
    <w:abstractNumId w:val="19"/>
  </w:num>
  <w:num w:numId="10">
    <w:abstractNumId w:val="17"/>
  </w:num>
  <w:num w:numId="11">
    <w:abstractNumId w:val="26"/>
  </w:num>
  <w:num w:numId="12">
    <w:abstractNumId w:val="16"/>
  </w:num>
  <w:num w:numId="13">
    <w:abstractNumId w:val="2"/>
  </w:num>
  <w:num w:numId="14">
    <w:abstractNumId w:val="23"/>
  </w:num>
  <w:num w:numId="15">
    <w:abstractNumId w:val="3"/>
  </w:num>
  <w:num w:numId="16">
    <w:abstractNumId w:val="10"/>
  </w:num>
  <w:num w:numId="17">
    <w:abstractNumId w:val="4"/>
  </w:num>
  <w:num w:numId="18">
    <w:abstractNumId w:val="1"/>
  </w:num>
  <w:num w:numId="19">
    <w:abstractNumId w:val="20"/>
  </w:num>
  <w:num w:numId="20">
    <w:abstractNumId w:val="0"/>
  </w:num>
  <w:num w:numId="21">
    <w:abstractNumId w:val="12"/>
  </w:num>
  <w:num w:numId="22">
    <w:abstractNumId w:val="22"/>
  </w:num>
  <w:num w:numId="23">
    <w:abstractNumId w:val="11"/>
  </w:num>
  <w:num w:numId="24">
    <w:abstractNumId w:val="14"/>
  </w:num>
  <w:num w:numId="25">
    <w:abstractNumId w:val="6"/>
  </w:num>
  <w:num w:numId="26">
    <w:abstractNumId w:val="5"/>
  </w:num>
  <w:num w:numId="27">
    <w:abstractNumId w:val="27"/>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0DD2"/>
    <w:rsid w:val="00004FAC"/>
    <w:rsid w:val="00005A2F"/>
    <w:rsid w:val="0001008B"/>
    <w:rsid w:val="000134D2"/>
    <w:rsid w:val="000171A5"/>
    <w:rsid w:val="00020F9E"/>
    <w:rsid w:val="00032378"/>
    <w:rsid w:val="000336CB"/>
    <w:rsid w:val="0003685D"/>
    <w:rsid w:val="00036E40"/>
    <w:rsid w:val="00037847"/>
    <w:rsid w:val="00042CB3"/>
    <w:rsid w:val="0004629B"/>
    <w:rsid w:val="000466F1"/>
    <w:rsid w:val="000512EE"/>
    <w:rsid w:val="0005421E"/>
    <w:rsid w:val="00057FBF"/>
    <w:rsid w:val="000623E0"/>
    <w:rsid w:val="000676C3"/>
    <w:rsid w:val="00067DA4"/>
    <w:rsid w:val="00071EB3"/>
    <w:rsid w:val="00072BB1"/>
    <w:rsid w:val="0007762D"/>
    <w:rsid w:val="00081235"/>
    <w:rsid w:val="0008247E"/>
    <w:rsid w:val="00083A66"/>
    <w:rsid w:val="00087E1A"/>
    <w:rsid w:val="00096E47"/>
    <w:rsid w:val="000A350B"/>
    <w:rsid w:val="000B5135"/>
    <w:rsid w:val="000B65A6"/>
    <w:rsid w:val="000C4A9F"/>
    <w:rsid w:val="000C7E6A"/>
    <w:rsid w:val="000C7FF4"/>
    <w:rsid w:val="000E000A"/>
    <w:rsid w:val="000E73E1"/>
    <w:rsid w:val="000F6036"/>
    <w:rsid w:val="00104FBC"/>
    <w:rsid w:val="00106F24"/>
    <w:rsid w:val="00107E6F"/>
    <w:rsid w:val="00111650"/>
    <w:rsid w:val="00112DA0"/>
    <w:rsid w:val="00115055"/>
    <w:rsid w:val="001215F3"/>
    <w:rsid w:val="00121EBD"/>
    <w:rsid w:val="00122B1A"/>
    <w:rsid w:val="0012442D"/>
    <w:rsid w:val="001329E1"/>
    <w:rsid w:val="00133672"/>
    <w:rsid w:val="00137EC9"/>
    <w:rsid w:val="00142477"/>
    <w:rsid w:val="00155062"/>
    <w:rsid w:val="00157B31"/>
    <w:rsid w:val="0016351F"/>
    <w:rsid w:val="00170983"/>
    <w:rsid w:val="00173454"/>
    <w:rsid w:val="00181AAC"/>
    <w:rsid w:val="00182228"/>
    <w:rsid w:val="001867BA"/>
    <w:rsid w:val="0019084C"/>
    <w:rsid w:val="00192FD4"/>
    <w:rsid w:val="001935DD"/>
    <w:rsid w:val="00193717"/>
    <w:rsid w:val="00194C34"/>
    <w:rsid w:val="001A1686"/>
    <w:rsid w:val="001D1263"/>
    <w:rsid w:val="001D1279"/>
    <w:rsid w:val="001D6444"/>
    <w:rsid w:val="001E3B98"/>
    <w:rsid w:val="001F2F68"/>
    <w:rsid w:val="001F7B82"/>
    <w:rsid w:val="001F7BD1"/>
    <w:rsid w:val="002048B0"/>
    <w:rsid w:val="00206903"/>
    <w:rsid w:val="00207487"/>
    <w:rsid w:val="00214901"/>
    <w:rsid w:val="00220D47"/>
    <w:rsid w:val="002235D5"/>
    <w:rsid w:val="002247B5"/>
    <w:rsid w:val="00227745"/>
    <w:rsid w:val="002327E4"/>
    <w:rsid w:val="0023643D"/>
    <w:rsid w:val="00236E75"/>
    <w:rsid w:val="00246110"/>
    <w:rsid w:val="00246E90"/>
    <w:rsid w:val="0024798F"/>
    <w:rsid w:val="00247DEC"/>
    <w:rsid w:val="00250BA1"/>
    <w:rsid w:val="00251350"/>
    <w:rsid w:val="0025316F"/>
    <w:rsid w:val="002545DF"/>
    <w:rsid w:val="002559B3"/>
    <w:rsid w:val="00257565"/>
    <w:rsid w:val="002635BF"/>
    <w:rsid w:val="00264D56"/>
    <w:rsid w:val="00264FEA"/>
    <w:rsid w:val="0026562E"/>
    <w:rsid w:val="00265F50"/>
    <w:rsid w:val="00281340"/>
    <w:rsid w:val="0028146F"/>
    <w:rsid w:val="00287BAB"/>
    <w:rsid w:val="002A01E5"/>
    <w:rsid w:val="002A1747"/>
    <w:rsid w:val="002A59C6"/>
    <w:rsid w:val="002A649F"/>
    <w:rsid w:val="002B01DE"/>
    <w:rsid w:val="002B0FA6"/>
    <w:rsid w:val="002B2220"/>
    <w:rsid w:val="002B27AD"/>
    <w:rsid w:val="002B7CC3"/>
    <w:rsid w:val="002C3A48"/>
    <w:rsid w:val="002C4465"/>
    <w:rsid w:val="002C791E"/>
    <w:rsid w:val="002D0C2C"/>
    <w:rsid w:val="002D0F41"/>
    <w:rsid w:val="002D6BDE"/>
    <w:rsid w:val="002E10C2"/>
    <w:rsid w:val="002E33EB"/>
    <w:rsid w:val="002F2D7A"/>
    <w:rsid w:val="002F30A6"/>
    <w:rsid w:val="002F70A1"/>
    <w:rsid w:val="00301B60"/>
    <w:rsid w:val="00302C87"/>
    <w:rsid w:val="00306317"/>
    <w:rsid w:val="003109FE"/>
    <w:rsid w:val="003112B7"/>
    <w:rsid w:val="00313842"/>
    <w:rsid w:val="00322D8C"/>
    <w:rsid w:val="00337600"/>
    <w:rsid w:val="003565E3"/>
    <w:rsid w:val="00356F13"/>
    <w:rsid w:val="003601C3"/>
    <w:rsid w:val="00365552"/>
    <w:rsid w:val="00365DE2"/>
    <w:rsid w:val="00366C28"/>
    <w:rsid w:val="00371E27"/>
    <w:rsid w:val="0037414E"/>
    <w:rsid w:val="00374F97"/>
    <w:rsid w:val="00382ADA"/>
    <w:rsid w:val="003908E2"/>
    <w:rsid w:val="0039637D"/>
    <w:rsid w:val="00397AC4"/>
    <w:rsid w:val="003A05AB"/>
    <w:rsid w:val="003A177B"/>
    <w:rsid w:val="003A3541"/>
    <w:rsid w:val="003A6EEC"/>
    <w:rsid w:val="003B002C"/>
    <w:rsid w:val="003C0D20"/>
    <w:rsid w:val="003C3928"/>
    <w:rsid w:val="003D043F"/>
    <w:rsid w:val="003D1E24"/>
    <w:rsid w:val="003E21DC"/>
    <w:rsid w:val="003E2B44"/>
    <w:rsid w:val="003E7BC7"/>
    <w:rsid w:val="003F11E0"/>
    <w:rsid w:val="00401E67"/>
    <w:rsid w:val="00407857"/>
    <w:rsid w:val="004136D8"/>
    <w:rsid w:val="00415349"/>
    <w:rsid w:val="00423F17"/>
    <w:rsid w:val="00426A7F"/>
    <w:rsid w:val="004275F3"/>
    <w:rsid w:val="00434091"/>
    <w:rsid w:val="00434D8C"/>
    <w:rsid w:val="00436389"/>
    <w:rsid w:val="004416FA"/>
    <w:rsid w:val="00441EAB"/>
    <w:rsid w:val="004508FF"/>
    <w:rsid w:val="0046473E"/>
    <w:rsid w:val="004764FA"/>
    <w:rsid w:val="0048112C"/>
    <w:rsid w:val="00483C0C"/>
    <w:rsid w:val="00486047"/>
    <w:rsid w:val="00486455"/>
    <w:rsid w:val="004B1063"/>
    <w:rsid w:val="004B590F"/>
    <w:rsid w:val="004C115F"/>
    <w:rsid w:val="004C450C"/>
    <w:rsid w:val="004D0CCB"/>
    <w:rsid w:val="004D366B"/>
    <w:rsid w:val="004E3C7B"/>
    <w:rsid w:val="004E5981"/>
    <w:rsid w:val="004E7720"/>
    <w:rsid w:val="00507FD1"/>
    <w:rsid w:val="00511525"/>
    <w:rsid w:val="0051343A"/>
    <w:rsid w:val="00521BEB"/>
    <w:rsid w:val="00524523"/>
    <w:rsid w:val="00530E67"/>
    <w:rsid w:val="005335D1"/>
    <w:rsid w:val="00534590"/>
    <w:rsid w:val="0053722A"/>
    <w:rsid w:val="005410DA"/>
    <w:rsid w:val="00543235"/>
    <w:rsid w:val="005455FA"/>
    <w:rsid w:val="005462C9"/>
    <w:rsid w:val="005514AD"/>
    <w:rsid w:val="005522BD"/>
    <w:rsid w:val="00555FDE"/>
    <w:rsid w:val="005574AF"/>
    <w:rsid w:val="005655B8"/>
    <w:rsid w:val="0056667F"/>
    <w:rsid w:val="005672DD"/>
    <w:rsid w:val="00577652"/>
    <w:rsid w:val="00580B5F"/>
    <w:rsid w:val="00581E4B"/>
    <w:rsid w:val="00583DBF"/>
    <w:rsid w:val="00591A32"/>
    <w:rsid w:val="005925E1"/>
    <w:rsid w:val="005A122A"/>
    <w:rsid w:val="005A678B"/>
    <w:rsid w:val="005A68E6"/>
    <w:rsid w:val="005B483D"/>
    <w:rsid w:val="005B4EE7"/>
    <w:rsid w:val="005C5571"/>
    <w:rsid w:val="005C5FCE"/>
    <w:rsid w:val="005C6A82"/>
    <w:rsid w:val="005D5B28"/>
    <w:rsid w:val="005E0A85"/>
    <w:rsid w:val="005E549F"/>
    <w:rsid w:val="005F55A2"/>
    <w:rsid w:val="005F6C5E"/>
    <w:rsid w:val="00603B96"/>
    <w:rsid w:val="006050D6"/>
    <w:rsid w:val="006076A9"/>
    <w:rsid w:val="00611FBF"/>
    <w:rsid w:val="00612500"/>
    <w:rsid w:val="00615993"/>
    <w:rsid w:val="00617981"/>
    <w:rsid w:val="006233E7"/>
    <w:rsid w:val="006249ED"/>
    <w:rsid w:val="00625ACC"/>
    <w:rsid w:val="00645394"/>
    <w:rsid w:val="00651D16"/>
    <w:rsid w:val="006539EE"/>
    <w:rsid w:val="00656D82"/>
    <w:rsid w:val="00662917"/>
    <w:rsid w:val="00662EF3"/>
    <w:rsid w:val="006630DC"/>
    <w:rsid w:val="006715C8"/>
    <w:rsid w:val="00674062"/>
    <w:rsid w:val="00680C34"/>
    <w:rsid w:val="00680CA9"/>
    <w:rsid w:val="00681021"/>
    <w:rsid w:val="00683C89"/>
    <w:rsid w:val="00684652"/>
    <w:rsid w:val="00684A8A"/>
    <w:rsid w:val="0069314D"/>
    <w:rsid w:val="00694438"/>
    <w:rsid w:val="00697EE2"/>
    <w:rsid w:val="006A6C8F"/>
    <w:rsid w:val="006B2307"/>
    <w:rsid w:val="006B421E"/>
    <w:rsid w:val="006B680B"/>
    <w:rsid w:val="006C0DE3"/>
    <w:rsid w:val="006C74CC"/>
    <w:rsid w:val="006E3518"/>
    <w:rsid w:val="006E4E6A"/>
    <w:rsid w:val="006F2308"/>
    <w:rsid w:val="006F2C6A"/>
    <w:rsid w:val="00700196"/>
    <w:rsid w:val="00706FF2"/>
    <w:rsid w:val="007075E5"/>
    <w:rsid w:val="00714229"/>
    <w:rsid w:val="007245F3"/>
    <w:rsid w:val="007313E6"/>
    <w:rsid w:val="00734043"/>
    <w:rsid w:val="00740595"/>
    <w:rsid w:val="00741A09"/>
    <w:rsid w:val="00741CF8"/>
    <w:rsid w:val="0074383F"/>
    <w:rsid w:val="00744465"/>
    <w:rsid w:val="00744E56"/>
    <w:rsid w:val="00745268"/>
    <w:rsid w:val="007509CA"/>
    <w:rsid w:val="007529CC"/>
    <w:rsid w:val="007534CF"/>
    <w:rsid w:val="007571EE"/>
    <w:rsid w:val="00757B06"/>
    <w:rsid w:val="00757B70"/>
    <w:rsid w:val="00763302"/>
    <w:rsid w:val="00776EC6"/>
    <w:rsid w:val="00777E4E"/>
    <w:rsid w:val="00781802"/>
    <w:rsid w:val="00782C1A"/>
    <w:rsid w:val="007917DC"/>
    <w:rsid w:val="007A3615"/>
    <w:rsid w:val="007A4C9D"/>
    <w:rsid w:val="007A745A"/>
    <w:rsid w:val="007B7363"/>
    <w:rsid w:val="007C1B86"/>
    <w:rsid w:val="007C3392"/>
    <w:rsid w:val="007C3DF4"/>
    <w:rsid w:val="007C5C82"/>
    <w:rsid w:val="007C64DF"/>
    <w:rsid w:val="007D2E1C"/>
    <w:rsid w:val="007D656E"/>
    <w:rsid w:val="007D6AB3"/>
    <w:rsid w:val="007E24D6"/>
    <w:rsid w:val="007E313A"/>
    <w:rsid w:val="007E4AE5"/>
    <w:rsid w:val="007F4AEB"/>
    <w:rsid w:val="007F5702"/>
    <w:rsid w:val="00801276"/>
    <w:rsid w:val="0080460E"/>
    <w:rsid w:val="008144F2"/>
    <w:rsid w:val="00815B7B"/>
    <w:rsid w:val="00843E03"/>
    <w:rsid w:val="00844099"/>
    <w:rsid w:val="00846450"/>
    <w:rsid w:val="00850760"/>
    <w:rsid w:val="00851A1B"/>
    <w:rsid w:val="00857A55"/>
    <w:rsid w:val="00865568"/>
    <w:rsid w:val="00866894"/>
    <w:rsid w:val="00881A1E"/>
    <w:rsid w:val="008847D7"/>
    <w:rsid w:val="00890D34"/>
    <w:rsid w:val="008923A5"/>
    <w:rsid w:val="008A400C"/>
    <w:rsid w:val="008A6B3D"/>
    <w:rsid w:val="008B09E1"/>
    <w:rsid w:val="008B20B6"/>
    <w:rsid w:val="008B53E5"/>
    <w:rsid w:val="008C04F6"/>
    <w:rsid w:val="008C2B12"/>
    <w:rsid w:val="008C583F"/>
    <w:rsid w:val="008C597C"/>
    <w:rsid w:val="008D7B50"/>
    <w:rsid w:val="008E1C2C"/>
    <w:rsid w:val="008E6B79"/>
    <w:rsid w:val="008F0782"/>
    <w:rsid w:val="00904E64"/>
    <w:rsid w:val="00904EC2"/>
    <w:rsid w:val="00906E27"/>
    <w:rsid w:val="0091213F"/>
    <w:rsid w:val="00912D48"/>
    <w:rsid w:val="00916173"/>
    <w:rsid w:val="00924049"/>
    <w:rsid w:val="009323AF"/>
    <w:rsid w:val="00932ECB"/>
    <w:rsid w:val="00940160"/>
    <w:rsid w:val="009434B5"/>
    <w:rsid w:val="009439C0"/>
    <w:rsid w:val="009534B0"/>
    <w:rsid w:val="00975B47"/>
    <w:rsid w:val="00982C34"/>
    <w:rsid w:val="00987091"/>
    <w:rsid w:val="009A76B8"/>
    <w:rsid w:val="009B1A99"/>
    <w:rsid w:val="009C38B1"/>
    <w:rsid w:val="009C63A4"/>
    <w:rsid w:val="009D2BE3"/>
    <w:rsid w:val="009D38E8"/>
    <w:rsid w:val="009D5A7F"/>
    <w:rsid w:val="009E5CF7"/>
    <w:rsid w:val="009E73F4"/>
    <w:rsid w:val="009F4236"/>
    <w:rsid w:val="00A038FA"/>
    <w:rsid w:val="00A070E7"/>
    <w:rsid w:val="00A15744"/>
    <w:rsid w:val="00A262DA"/>
    <w:rsid w:val="00A30937"/>
    <w:rsid w:val="00A3588D"/>
    <w:rsid w:val="00A417E4"/>
    <w:rsid w:val="00A41E17"/>
    <w:rsid w:val="00A42A66"/>
    <w:rsid w:val="00A45DE9"/>
    <w:rsid w:val="00A5261E"/>
    <w:rsid w:val="00A67A03"/>
    <w:rsid w:val="00A67C6B"/>
    <w:rsid w:val="00A76DE8"/>
    <w:rsid w:val="00A7724C"/>
    <w:rsid w:val="00A82B75"/>
    <w:rsid w:val="00A93D72"/>
    <w:rsid w:val="00AA1ECB"/>
    <w:rsid w:val="00AA1EF9"/>
    <w:rsid w:val="00AA2143"/>
    <w:rsid w:val="00AA7603"/>
    <w:rsid w:val="00AB581D"/>
    <w:rsid w:val="00AB5C17"/>
    <w:rsid w:val="00AB799A"/>
    <w:rsid w:val="00AB7E68"/>
    <w:rsid w:val="00AD2DED"/>
    <w:rsid w:val="00AD3354"/>
    <w:rsid w:val="00AE2EB6"/>
    <w:rsid w:val="00AE30B9"/>
    <w:rsid w:val="00AE4D6D"/>
    <w:rsid w:val="00AF3DA0"/>
    <w:rsid w:val="00AF40D7"/>
    <w:rsid w:val="00AF5DD5"/>
    <w:rsid w:val="00B028CE"/>
    <w:rsid w:val="00B02C32"/>
    <w:rsid w:val="00B11023"/>
    <w:rsid w:val="00B233C0"/>
    <w:rsid w:val="00B23A61"/>
    <w:rsid w:val="00B23F47"/>
    <w:rsid w:val="00B30BEB"/>
    <w:rsid w:val="00B374F8"/>
    <w:rsid w:val="00B421D4"/>
    <w:rsid w:val="00B450E0"/>
    <w:rsid w:val="00B45A45"/>
    <w:rsid w:val="00B46789"/>
    <w:rsid w:val="00B5239B"/>
    <w:rsid w:val="00B55A6D"/>
    <w:rsid w:val="00B7082A"/>
    <w:rsid w:val="00B74FBB"/>
    <w:rsid w:val="00B904BF"/>
    <w:rsid w:val="00B95C10"/>
    <w:rsid w:val="00BA2406"/>
    <w:rsid w:val="00BA7806"/>
    <w:rsid w:val="00BB2320"/>
    <w:rsid w:val="00BC207D"/>
    <w:rsid w:val="00BC3458"/>
    <w:rsid w:val="00BC53CE"/>
    <w:rsid w:val="00BC5A13"/>
    <w:rsid w:val="00BD43AF"/>
    <w:rsid w:val="00BF318E"/>
    <w:rsid w:val="00BF3CD7"/>
    <w:rsid w:val="00C02A73"/>
    <w:rsid w:val="00C05C4B"/>
    <w:rsid w:val="00C12304"/>
    <w:rsid w:val="00C22F4D"/>
    <w:rsid w:val="00C26035"/>
    <w:rsid w:val="00C448E2"/>
    <w:rsid w:val="00C451BB"/>
    <w:rsid w:val="00C47FC5"/>
    <w:rsid w:val="00C526F8"/>
    <w:rsid w:val="00C538C6"/>
    <w:rsid w:val="00C570E0"/>
    <w:rsid w:val="00C627B5"/>
    <w:rsid w:val="00C62AF4"/>
    <w:rsid w:val="00C63325"/>
    <w:rsid w:val="00C64736"/>
    <w:rsid w:val="00C6636B"/>
    <w:rsid w:val="00C71648"/>
    <w:rsid w:val="00C730D9"/>
    <w:rsid w:val="00C76750"/>
    <w:rsid w:val="00C76995"/>
    <w:rsid w:val="00C77986"/>
    <w:rsid w:val="00C807C9"/>
    <w:rsid w:val="00CA0AC4"/>
    <w:rsid w:val="00CA2B9A"/>
    <w:rsid w:val="00CA62CB"/>
    <w:rsid w:val="00CB4219"/>
    <w:rsid w:val="00CB5669"/>
    <w:rsid w:val="00CC510A"/>
    <w:rsid w:val="00CC63A7"/>
    <w:rsid w:val="00CC7AE9"/>
    <w:rsid w:val="00CD6FF2"/>
    <w:rsid w:val="00CE0F06"/>
    <w:rsid w:val="00CE310C"/>
    <w:rsid w:val="00CF12C0"/>
    <w:rsid w:val="00CF470E"/>
    <w:rsid w:val="00CF5784"/>
    <w:rsid w:val="00D0147B"/>
    <w:rsid w:val="00D07B07"/>
    <w:rsid w:val="00D146D3"/>
    <w:rsid w:val="00D15E58"/>
    <w:rsid w:val="00D16457"/>
    <w:rsid w:val="00D20A88"/>
    <w:rsid w:val="00D21A60"/>
    <w:rsid w:val="00D268F9"/>
    <w:rsid w:val="00D27982"/>
    <w:rsid w:val="00D30665"/>
    <w:rsid w:val="00D30DF2"/>
    <w:rsid w:val="00D321F4"/>
    <w:rsid w:val="00D325E9"/>
    <w:rsid w:val="00D413B3"/>
    <w:rsid w:val="00D4436B"/>
    <w:rsid w:val="00D449F2"/>
    <w:rsid w:val="00D46B6E"/>
    <w:rsid w:val="00D50738"/>
    <w:rsid w:val="00D50887"/>
    <w:rsid w:val="00D515E7"/>
    <w:rsid w:val="00D528B1"/>
    <w:rsid w:val="00D549DC"/>
    <w:rsid w:val="00D755DA"/>
    <w:rsid w:val="00D90764"/>
    <w:rsid w:val="00D91FF1"/>
    <w:rsid w:val="00D928AF"/>
    <w:rsid w:val="00D92D75"/>
    <w:rsid w:val="00D96D50"/>
    <w:rsid w:val="00DA07B5"/>
    <w:rsid w:val="00DB6443"/>
    <w:rsid w:val="00DB79CF"/>
    <w:rsid w:val="00DC2443"/>
    <w:rsid w:val="00DC6673"/>
    <w:rsid w:val="00DC71FD"/>
    <w:rsid w:val="00DD47A3"/>
    <w:rsid w:val="00DD5162"/>
    <w:rsid w:val="00DD7BFF"/>
    <w:rsid w:val="00DE0777"/>
    <w:rsid w:val="00DE6363"/>
    <w:rsid w:val="00DF0351"/>
    <w:rsid w:val="00DF120D"/>
    <w:rsid w:val="00DF1C2E"/>
    <w:rsid w:val="00DF2953"/>
    <w:rsid w:val="00DF5ED5"/>
    <w:rsid w:val="00DF6BD7"/>
    <w:rsid w:val="00E00688"/>
    <w:rsid w:val="00E022BD"/>
    <w:rsid w:val="00E03C4A"/>
    <w:rsid w:val="00E04D17"/>
    <w:rsid w:val="00E07CFF"/>
    <w:rsid w:val="00E12EC6"/>
    <w:rsid w:val="00E1421D"/>
    <w:rsid w:val="00E1497F"/>
    <w:rsid w:val="00E14BA8"/>
    <w:rsid w:val="00E16213"/>
    <w:rsid w:val="00E20338"/>
    <w:rsid w:val="00E238BC"/>
    <w:rsid w:val="00E2450F"/>
    <w:rsid w:val="00E32767"/>
    <w:rsid w:val="00E378C1"/>
    <w:rsid w:val="00E41717"/>
    <w:rsid w:val="00E45796"/>
    <w:rsid w:val="00E47556"/>
    <w:rsid w:val="00E616D3"/>
    <w:rsid w:val="00E65C69"/>
    <w:rsid w:val="00E673D0"/>
    <w:rsid w:val="00E72CD2"/>
    <w:rsid w:val="00E73F7A"/>
    <w:rsid w:val="00E84000"/>
    <w:rsid w:val="00E8487E"/>
    <w:rsid w:val="00E85503"/>
    <w:rsid w:val="00E870C7"/>
    <w:rsid w:val="00E877FC"/>
    <w:rsid w:val="00E91893"/>
    <w:rsid w:val="00E91EC8"/>
    <w:rsid w:val="00E96D19"/>
    <w:rsid w:val="00EA0BD8"/>
    <w:rsid w:val="00EA54E3"/>
    <w:rsid w:val="00EA63EA"/>
    <w:rsid w:val="00EC16EA"/>
    <w:rsid w:val="00EC5ABF"/>
    <w:rsid w:val="00ED4FFA"/>
    <w:rsid w:val="00ED5C54"/>
    <w:rsid w:val="00ED5E6F"/>
    <w:rsid w:val="00ED6ECA"/>
    <w:rsid w:val="00EE02BD"/>
    <w:rsid w:val="00EE0B2C"/>
    <w:rsid w:val="00EE0E30"/>
    <w:rsid w:val="00EE2110"/>
    <w:rsid w:val="00EE34FA"/>
    <w:rsid w:val="00EE3975"/>
    <w:rsid w:val="00EE5807"/>
    <w:rsid w:val="00EE7FD3"/>
    <w:rsid w:val="00F02593"/>
    <w:rsid w:val="00F105F7"/>
    <w:rsid w:val="00F12500"/>
    <w:rsid w:val="00F260AC"/>
    <w:rsid w:val="00F268B8"/>
    <w:rsid w:val="00F320CD"/>
    <w:rsid w:val="00F342E7"/>
    <w:rsid w:val="00F360F2"/>
    <w:rsid w:val="00F37AEE"/>
    <w:rsid w:val="00F4180C"/>
    <w:rsid w:val="00F532F8"/>
    <w:rsid w:val="00F53B44"/>
    <w:rsid w:val="00F64C94"/>
    <w:rsid w:val="00F70B88"/>
    <w:rsid w:val="00F743A1"/>
    <w:rsid w:val="00F76D5F"/>
    <w:rsid w:val="00F76EFB"/>
    <w:rsid w:val="00F80237"/>
    <w:rsid w:val="00F80471"/>
    <w:rsid w:val="00F814E9"/>
    <w:rsid w:val="00F833CB"/>
    <w:rsid w:val="00F958A8"/>
    <w:rsid w:val="00FA0D05"/>
    <w:rsid w:val="00FA160F"/>
    <w:rsid w:val="00FA77D1"/>
    <w:rsid w:val="00FB2D43"/>
    <w:rsid w:val="00FB7261"/>
    <w:rsid w:val="00FD7B95"/>
    <w:rsid w:val="00FD7F1C"/>
    <w:rsid w:val="00FE170D"/>
    <w:rsid w:val="00FE65A6"/>
    <w:rsid w:val="00FF40BC"/>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4D776-ED96-4586-BFBC-10B497D5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ind w:left="720"/>
    </w:pPr>
  </w:style>
  <w:style w:type="paragraph" w:styleId="NoSpacing">
    <w:name w:val="No Spacing"/>
    <w:uiPriority w:val="1"/>
    <w:qFormat/>
    <w:rsid w:val="00E03C4A"/>
    <w:rPr>
      <w:rFonts w:ascii="Calibri" w:eastAsia="Calibri" w:hAnsi="Calibri" w:cs="Times New Roman"/>
    </w:rPr>
  </w:style>
  <w:style w:type="paragraph" w:styleId="BalloonText">
    <w:name w:val="Balloon Text"/>
    <w:basedOn w:val="Normal"/>
    <w:link w:val="BalloonTextChar"/>
    <w:uiPriority w:val="99"/>
    <w:semiHidden/>
    <w:unhideWhenUsed/>
    <w:rsid w:val="0025316F"/>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AB7E68"/>
    <w:pPr>
      <w:tabs>
        <w:tab w:val="center" w:pos="4680"/>
        <w:tab w:val="right" w:pos="9360"/>
      </w:tabs>
    </w:pPr>
  </w:style>
  <w:style w:type="character" w:customStyle="1" w:styleId="HeaderChar">
    <w:name w:val="Header Char"/>
    <w:basedOn w:val="DefaultParagraphFont"/>
    <w:link w:val="Header"/>
    <w:uiPriority w:val="99"/>
    <w:rsid w:val="00AB7E68"/>
    <w:rPr>
      <w:rFonts w:ascii="Calibri" w:eastAsia="Calibri" w:hAnsi="Calibri" w:cs="Times New Roman"/>
    </w:rPr>
  </w:style>
  <w:style w:type="paragraph" w:styleId="Footer">
    <w:name w:val="footer"/>
    <w:basedOn w:val="Normal"/>
    <w:link w:val="FooterChar"/>
    <w:uiPriority w:val="99"/>
    <w:unhideWhenUsed/>
    <w:rsid w:val="00AB7E68"/>
    <w:pPr>
      <w:tabs>
        <w:tab w:val="center" w:pos="4680"/>
        <w:tab w:val="right" w:pos="9360"/>
      </w:tabs>
    </w:pPr>
  </w:style>
  <w:style w:type="character" w:customStyle="1" w:styleId="FooterChar">
    <w:name w:val="Footer Char"/>
    <w:basedOn w:val="DefaultParagraphFont"/>
    <w:link w:val="Footer"/>
    <w:uiPriority w:val="99"/>
    <w:rsid w:val="00AB7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2708">
      <w:bodyDiv w:val="1"/>
      <w:marLeft w:val="0"/>
      <w:marRight w:val="0"/>
      <w:marTop w:val="0"/>
      <w:marBottom w:val="0"/>
      <w:divBdr>
        <w:top w:val="none" w:sz="0" w:space="0" w:color="auto"/>
        <w:left w:val="none" w:sz="0" w:space="0" w:color="auto"/>
        <w:bottom w:val="none" w:sz="0" w:space="0" w:color="auto"/>
        <w:right w:val="none" w:sz="0" w:space="0" w:color="auto"/>
      </w:divBdr>
      <w:divsChild>
        <w:div w:id="485165722">
          <w:marLeft w:val="0"/>
          <w:marRight w:val="0"/>
          <w:marTop w:val="0"/>
          <w:marBottom w:val="0"/>
          <w:divBdr>
            <w:top w:val="none" w:sz="0" w:space="0" w:color="auto"/>
            <w:left w:val="none" w:sz="0" w:space="0" w:color="auto"/>
            <w:bottom w:val="none" w:sz="0" w:space="0" w:color="auto"/>
            <w:right w:val="none" w:sz="0" w:space="0" w:color="auto"/>
          </w:divBdr>
        </w:div>
        <w:div w:id="1007367110">
          <w:marLeft w:val="0"/>
          <w:marRight w:val="0"/>
          <w:marTop w:val="0"/>
          <w:marBottom w:val="0"/>
          <w:divBdr>
            <w:top w:val="none" w:sz="0" w:space="0" w:color="auto"/>
            <w:left w:val="none" w:sz="0" w:space="0" w:color="auto"/>
            <w:bottom w:val="none" w:sz="0" w:space="0" w:color="auto"/>
            <w:right w:val="none" w:sz="0" w:space="0" w:color="auto"/>
          </w:divBdr>
        </w:div>
      </w:divsChild>
    </w:div>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4web.zoom.us/j/79773838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dc:creator>
  <cp:keywords/>
  <dc:description/>
  <cp:lastModifiedBy>Bayview</cp:lastModifiedBy>
  <cp:revision>3</cp:revision>
  <cp:lastPrinted>2020-06-17T19:23:00Z</cp:lastPrinted>
  <dcterms:created xsi:type="dcterms:W3CDTF">2020-06-23T21:31:00Z</dcterms:created>
  <dcterms:modified xsi:type="dcterms:W3CDTF">2020-06-23T21:31:00Z</dcterms:modified>
</cp:coreProperties>
</file>