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160" w:rsidRDefault="003565E3" w:rsidP="00940160">
      <w:pPr>
        <w:tabs>
          <w:tab w:val="left" w:pos="1080"/>
        </w:tabs>
        <w:spacing w:after="0" w:line="240" w:lineRule="auto"/>
        <w:jc w:val="center"/>
        <w:rPr>
          <w:b/>
          <w:sz w:val="24"/>
        </w:rPr>
      </w:pPr>
      <w:r>
        <w:rPr>
          <w:b/>
          <w:sz w:val="24"/>
        </w:rPr>
        <w:t>Bayview</w:t>
      </w:r>
      <w:r w:rsidR="00906E27" w:rsidRPr="006A7736">
        <w:rPr>
          <w:b/>
          <w:sz w:val="24"/>
        </w:rPr>
        <w:t xml:space="preserve"> Water and Sewer District</w:t>
      </w:r>
    </w:p>
    <w:p w:rsidR="00906E27" w:rsidRDefault="005925E1" w:rsidP="00940160">
      <w:pPr>
        <w:tabs>
          <w:tab w:val="left" w:pos="1080"/>
        </w:tabs>
        <w:spacing w:after="0" w:line="240" w:lineRule="auto"/>
        <w:jc w:val="center"/>
        <w:rPr>
          <w:b/>
          <w:sz w:val="36"/>
          <w:szCs w:val="36"/>
        </w:rPr>
      </w:pPr>
      <w:r w:rsidRPr="005925E1">
        <w:rPr>
          <w:b/>
          <w:sz w:val="36"/>
          <w:szCs w:val="36"/>
          <w:u w:val="single"/>
        </w:rPr>
        <w:t>SPECIAL</w:t>
      </w:r>
      <w:r w:rsidR="00906E27" w:rsidRPr="005925E1">
        <w:rPr>
          <w:b/>
          <w:sz w:val="36"/>
          <w:szCs w:val="36"/>
        </w:rPr>
        <w:t xml:space="preserve"> Meeting</w:t>
      </w:r>
    </w:p>
    <w:p w:rsidR="00752810" w:rsidRPr="005925E1" w:rsidRDefault="00752810" w:rsidP="00940160">
      <w:pPr>
        <w:tabs>
          <w:tab w:val="left" w:pos="1080"/>
        </w:tabs>
        <w:spacing w:after="0" w:line="240" w:lineRule="auto"/>
        <w:jc w:val="center"/>
        <w:rPr>
          <w:b/>
          <w:sz w:val="36"/>
          <w:szCs w:val="36"/>
        </w:rPr>
      </w:pPr>
    </w:p>
    <w:p w:rsidR="00752810" w:rsidRPr="00752810" w:rsidRDefault="00C15737" w:rsidP="00752810">
      <w:pPr>
        <w:tabs>
          <w:tab w:val="left" w:pos="1800"/>
        </w:tabs>
        <w:spacing w:after="60"/>
        <w:jc w:val="center"/>
        <w:rPr>
          <w:b/>
          <w:sz w:val="24"/>
        </w:rPr>
      </w:pPr>
      <w:r>
        <w:rPr>
          <w:b/>
          <w:sz w:val="24"/>
        </w:rPr>
        <w:t xml:space="preserve">Location: </w:t>
      </w:r>
      <w:r w:rsidR="00752810" w:rsidRPr="00752810">
        <w:rPr>
          <w:b/>
          <w:sz w:val="24"/>
        </w:rPr>
        <w:t xml:space="preserve">Bayview </w:t>
      </w:r>
      <w:r w:rsidR="005B3B5F">
        <w:rPr>
          <w:b/>
          <w:sz w:val="24"/>
        </w:rPr>
        <w:t>Water &amp; Sewer District Office</w:t>
      </w:r>
    </w:p>
    <w:p w:rsidR="005925E1" w:rsidRPr="005925E1" w:rsidRDefault="005B3B5F" w:rsidP="00752810">
      <w:pPr>
        <w:tabs>
          <w:tab w:val="left" w:pos="1080"/>
        </w:tabs>
        <w:spacing w:after="0" w:line="240" w:lineRule="auto"/>
        <w:jc w:val="center"/>
        <w:rPr>
          <w:b/>
          <w:sz w:val="24"/>
        </w:rPr>
      </w:pPr>
      <w:r>
        <w:rPr>
          <w:b/>
          <w:sz w:val="24"/>
        </w:rPr>
        <w:t>16401 E. Emerson Dr.</w:t>
      </w:r>
      <w:r w:rsidR="00752810" w:rsidRPr="00752810">
        <w:rPr>
          <w:b/>
          <w:sz w:val="24"/>
        </w:rPr>
        <w:t>, Bayview, ID 83803</w:t>
      </w:r>
    </w:p>
    <w:p w:rsidR="00F743A1" w:rsidRPr="00F743A1" w:rsidRDefault="00CF6039" w:rsidP="00940160">
      <w:pPr>
        <w:tabs>
          <w:tab w:val="left" w:pos="1080"/>
        </w:tabs>
        <w:spacing w:after="0" w:line="240" w:lineRule="auto"/>
        <w:jc w:val="center"/>
        <w:rPr>
          <w:b/>
          <w:sz w:val="24"/>
        </w:rPr>
      </w:pPr>
      <w:r>
        <w:rPr>
          <w:b/>
          <w:sz w:val="24"/>
        </w:rPr>
        <w:t>2</w:t>
      </w:r>
      <w:r w:rsidR="00BE0332">
        <w:rPr>
          <w:b/>
          <w:sz w:val="24"/>
        </w:rPr>
        <w:t>:</w:t>
      </w:r>
      <w:r w:rsidR="000C45DF">
        <w:rPr>
          <w:b/>
          <w:sz w:val="24"/>
        </w:rPr>
        <w:t>3</w:t>
      </w:r>
      <w:r w:rsidR="00BE0332">
        <w:rPr>
          <w:b/>
          <w:sz w:val="24"/>
        </w:rPr>
        <w:t>0</w:t>
      </w:r>
      <w:r w:rsidR="002635BF">
        <w:rPr>
          <w:b/>
          <w:sz w:val="24"/>
        </w:rPr>
        <w:t xml:space="preserve"> </w:t>
      </w:r>
      <w:r>
        <w:rPr>
          <w:b/>
          <w:sz w:val="24"/>
        </w:rPr>
        <w:t>P</w:t>
      </w:r>
      <w:r w:rsidR="002635BF">
        <w:rPr>
          <w:b/>
          <w:sz w:val="24"/>
        </w:rPr>
        <w:t>M</w:t>
      </w:r>
      <w:r w:rsidR="00906E27" w:rsidRPr="00FB2D43">
        <w:rPr>
          <w:b/>
          <w:sz w:val="24"/>
        </w:rPr>
        <w:t xml:space="preserve"> </w:t>
      </w:r>
      <w:r w:rsidR="000C45DF">
        <w:rPr>
          <w:b/>
          <w:sz w:val="24"/>
        </w:rPr>
        <w:t>Wednesday</w:t>
      </w:r>
      <w:r w:rsidR="003E21DC" w:rsidRPr="00FB2D43">
        <w:rPr>
          <w:b/>
          <w:sz w:val="24"/>
        </w:rPr>
        <w:t>,</w:t>
      </w:r>
      <w:r w:rsidR="00D60649">
        <w:rPr>
          <w:b/>
          <w:sz w:val="24"/>
        </w:rPr>
        <w:t xml:space="preserve"> </w:t>
      </w:r>
      <w:r w:rsidR="000C45DF">
        <w:rPr>
          <w:b/>
          <w:sz w:val="24"/>
        </w:rPr>
        <w:t>October 25</w:t>
      </w:r>
      <w:r w:rsidR="009534B0">
        <w:rPr>
          <w:b/>
          <w:sz w:val="24"/>
        </w:rPr>
        <w:t>,</w:t>
      </w:r>
      <w:r w:rsidR="00BC3458" w:rsidRPr="00FB2D43">
        <w:rPr>
          <w:b/>
          <w:sz w:val="24"/>
        </w:rPr>
        <w:t xml:space="preserve"> 201</w:t>
      </w:r>
      <w:r w:rsidR="003565E3">
        <w:rPr>
          <w:b/>
          <w:sz w:val="24"/>
        </w:rPr>
        <w:t>7</w:t>
      </w:r>
    </w:p>
    <w:p w:rsidR="003565E3" w:rsidRDefault="003565E3" w:rsidP="00940160">
      <w:pPr>
        <w:tabs>
          <w:tab w:val="left" w:pos="1080"/>
        </w:tabs>
        <w:jc w:val="center"/>
        <w:rPr>
          <w:b/>
          <w:bCs/>
          <w:sz w:val="28"/>
          <w:szCs w:val="28"/>
          <w:u w:val="single"/>
        </w:rPr>
      </w:pPr>
    </w:p>
    <w:p w:rsidR="00906E27" w:rsidRPr="0026562E" w:rsidRDefault="00906E27" w:rsidP="00940160">
      <w:pPr>
        <w:tabs>
          <w:tab w:val="left" w:pos="1080"/>
        </w:tabs>
        <w:jc w:val="center"/>
        <w:rPr>
          <w:rFonts w:asciiTheme="minorHAnsi" w:hAnsiTheme="minorHAnsi"/>
          <w:b/>
          <w:bCs/>
          <w:sz w:val="28"/>
          <w:szCs w:val="28"/>
          <w:u w:val="single"/>
        </w:rPr>
      </w:pPr>
      <w:r w:rsidRPr="0026562E">
        <w:rPr>
          <w:rFonts w:asciiTheme="minorHAnsi" w:hAnsiTheme="minorHAnsi"/>
          <w:b/>
          <w:bCs/>
          <w:sz w:val="28"/>
          <w:szCs w:val="28"/>
          <w:u w:val="single"/>
        </w:rPr>
        <w:t>AGENDA</w:t>
      </w:r>
    </w:p>
    <w:p w:rsidR="003565E3" w:rsidRPr="005925E1" w:rsidRDefault="00906E27" w:rsidP="005925E1">
      <w:pPr>
        <w:tabs>
          <w:tab w:val="left" w:pos="1080"/>
        </w:tabs>
        <w:rPr>
          <w:rFonts w:asciiTheme="minorHAnsi" w:hAnsiTheme="minorHAnsi"/>
          <w:bCs/>
          <w:szCs w:val="18"/>
        </w:rPr>
      </w:pPr>
      <w:r w:rsidRPr="0026562E">
        <w:rPr>
          <w:rFonts w:asciiTheme="minorHAnsi" w:hAnsiTheme="minorHAnsi"/>
          <w:b/>
          <w:u w:val="single"/>
        </w:rPr>
        <w:t xml:space="preserve">Approval of </w:t>
      </w:r>
      <w:proofErr w:type="gramStart"/>
      <w:r w:rsidRPr="0026562E">
        <w:rPr>
          <w:rFonts w:asciiTheme="minorHAnsi" w:hAnsiTheme="minorHAnsi"/>
          <w:b/>
          <w:u w:val="single"/>
        </w:rPr>
        <w:t>Agenda</w:t>
      </w:r>
      <w:r w:rsidRPr="0026562E">
        <w:rPr>
          <w:rFonts w:asciiTheme="minorHAnsi" w:hAnsiTheme="minorHAnsi"/>
          <w:sz w:val="24"/>
        </w:rPr>
        <w:t xml:space="preserve">  </w:t>
      </w:r>
      <w:r w:rsidRPr="0026562E">
        <w:rPr>
          <w:rFonts w:asciiTheme="minorHAnsi" w:hAnsiTheme="minorHAnsi"/>
        </w:rPr>
        <w:t>IC</w:t>
      </w:r>
      <w:proofErr w:type="gramEnd"/>
      <w:r w:rsidRPr="0026562E">
        <w:rPr>
          <w:rFonts w:asciiTheme="minorHAnsi" w:hAnsiTheme="minorHAnsi"/>
        </w:rPr>
        <w:t xml:space="preserve"> </w:t>
      </w:r>
      <w:r w:rsidR="00CA0AC4" w:rsidRPr="0026562E">
        <w:rPr>
          <w:rFonts w:asciiTheme="minorHAnsi" w:hAnsiTheme="minorHAnsi"/>
          <w:bCs/>
          <w:szCs w:val="18"/>
        </w:rPr>
        <w:t>74-204</w:t>
      </w:r>
      <w:r w:rsidRPr="0026562E">
        <w:rPr>
          <w:rFonts w:asciiTheme="minorHAnsi" w:hAnsiTheme="minorHAnsi"/>
          <w:bCs/>
          <w:szCs w:val="18"/>
        </w:rPr>
        <w:t xml:space="preserve"> (4)c-</w:t>
      </w:r>
      <w:r w:rsidR="005925E1">
        <w:rPr>
          <w:rFonts w:asciiTheme="minorHAnsi" w:hAnsiTheme="minorHAnsi"/>
          <w:bCs/>
          <w:szCs w:val="18"/>
        </w:rPr>
        <w:t xml:space="preserve"> </w:t>
      </w:r>
      <w:r w:rsidRPr="0026562E">
        <w:rPr>
          <w:rFonts w:asciiTheme="minorHAnsi" w:hAnsiTheme="minorHAnsi"/>
          <w:bCs/>
          <w:szCs w:val="18"/>
        </w:rPr>
        <w:t>An agenda may be amended after the start of a meeting upon a motion that states the reason the agenda item was not included in the original agenda posting.</w:t>
      </w:r>
      <w:r w:rsidR="00580B5F" w:rsidRPr="0026562E">
        <w:rPr>
          <w:rFonts w:asciiTheme="minorHAnsi" w:hAnsiTheme="minorHAnsi"/>
          <w:bCs/>
          <w:szCs w:val="18"/>
        </w:rPr>
        <w:t xml:space="preserve"> </w:t>
      </w:r>
    </w:p>
    <w:p w:rsidR="003565E3" w:rsidRPr="0026562E" w:rsidRDefault="003565E3" w:rsidP="00906E27">
      <w:pPr>
        <w:pStyle w:val="ListParagraph"/>
        <w:tabs>
          <w:tab w:val="left" w:pos="1080"/>
        </w:tabs>
        <w:ind w:left="0"/>
        <w:rPr>
          <w:rFonts w:asciiTheme="minorHAnsi" w:hAnsiTheme="minorHAnsi"/>
          <w:b/>
          <w:u w:val="single"/>
        </w:rPr>
      </w:pPr>
    </w:p>
    <w:p w:rsidR="00E12EC6" w:rsidRPr="0026562E" w:rsidRDefault="0016351F" w:rsidP="00906E27">
      <w:pPr>
        <w:pStyle w:val="ListParagraph"/>
        <w:tabs>
          <w:tab w:val="left" w:pos="1080"/>
        </w:tabs>
        <w:ind w:left="0"/>
        <w:rPr>
          <w:rFonts w:asciiTheme="minorHAnsi" w:hAnsiTheme="minorHAnsi"/>
          <w:b/>
          <w:u w:val="single"/>
        </w:rPr>
      </w:pPr>
      <w:r w:rsidRPr="0026562E">
        <w:rPr>
          <w:rFonts w:asciiTheme="minorHAnsi" w:hAnsiTheme="minorHAnsi"/>
          <w:b/>
          <w:u w:val="single"/>
        </w:rPr>
        <w:t>Agenda Items</w:t>
      </w:r>
    </w:p>
    <w:p w:rsidR="002F30A6" w:rsidRPr="0026562E" w:rsidRDefault="002F30A6" w:rsidP="007C3DF4">
      <w:pPr>
        <w:tabs>
          <w:tab w:val="left" w:pos="1080"/>
        </w:tabs>
        <w:rPr>
          <w:rFonts w:asciiTheme="minorHAnsi" w:hAnsiTheme="minorHAnsi"/>
          <w:b/>
          <w:bCs/>
          <w:u w:val="single"/>
        </w:rPr>
      </w:pPr>
    </w:p>
    <w:p w:rsidR="00B028CE" w:rsidRPr="000C45DF" w:rsidRDefault="00D16C5D" w:rsidP="009442E1">
      <w:pPr>
        <w:pStyle w:val="NoSpacing"/>
        <w:numPr>
          <w:ilvl w:val="0"/>
          <w:numId w:val="16"/>
        </w:numPr>
        <w:tabs>
          <w:tab w:val="left" w:pos="1080"/>
        </w:tabs>
        <w:ind w:left="1260"/>
        <w:rPr>
          <w:rFonts w:asciiTheme="minorHAnsi" w:hAnsiTheme="minorHAnsi"/>
          <w:b/>
          <w:bCs/>
          <w:u w:val="single"/>
        </w:rPr>
      </w:pPr>
      <w:r>
        <w:t>Contract with engineering firm(s)</w:t>
      </w:r>
      <w:bookmarkStart w:id="0" w:name="_GoBack"/>
      <w:bookmarkEnd w:id="0"/>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B028CE" w:rsidRDefault="00B028CE"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0C45DF" w:rsidRDefault="000C45DF" w:rsidP="002F30A6">
      <w:pPr>
        <w:tabs>
          <w:tab w:val="left" w:pos="1080"/>
        </w:tabs>
        <w:rPr>
          <w:rFonts w:asciiTheme="minorHAnsi" w:hAnsiTheme="minorHAnsi"/>
          <w:b/>
          <w:bCs/>
          <w:u w:val="single"/>
        </w:rPr>
      </w:pPr>
    </w:p>
    <w:p w:rsidR="002F30A6" w:rsidRDefault="007C3DF4" w:rsidP="002F30A6">
      <w:pPr>
        <w:tabs>
          <w:tab w:val="left" w:pos="1080"/>
        </w:tabs>
        <w:rPr>
          <w:rFonts w:asciiTheme="minorHAnsi" w:hAnsiTheme="minorHAnsi"/>
          <w:b/>
          <w:bCs/>
          <w:u w:val="single"/>
        </w:rPr>
      </w:pPr>
      <w:r w:rsidRPr="0026562E">
        <w:rPr>
          <w:rFonts w:asciiTheme="minorHAnsi" w:hAnsiTheme="minorHAnsi"/>
          <w:b/>
          <w:bCs/>
          <w:u w:val="single"/>
        </w:rPr>
        <w:t>Adjournment</w:t>
      </w:r>
    </w:p>
    <w:p w:rsidR="0026562E" w:rsidRPr="0026562E" w:rsidRDefault="0026562E" w:rsidP="002F30A6">
      <w:pPr>
        <w:tabs>
          <w:tab w:val="left" w:pos="1080"/>
        </w:tabs>
        <w:rPr>
          <w:rFonts w:asciiTheme="minorHAnsi" w:hAnsiTheme="minorHAnsi"/>
          <w:b/>
          <w:bCs/>
          <w:u w:val="single"/>
        </w:rPr>
      </w:pPr>
    </w:p>
    <w:p w:rsidR="00906E27" w:rsidRPr="0026562E" w:rsidRDefault="00906E27" w:rsidP="0026562E">
      <w:pPr>
        <w:tabs>
          <w:tab w:val="left" w:pos="1080"/>
        </w:tabs>
        <w:spacing w:after="0" w:line="240" w:lineRule="auto"/>
        <w:rPr>
          <w:rFonts w:asciiTheme="minorHAnsi" w:hAnsiTheme="minorHAnsi"/>
        </w:rPr>
      </w:pPr>
      <w:r w:rsidRPr="0026562E">
        <w:rPr>
          <w:rFonts w:asciiTheme="minorHAnsi" w:hAnsiTheme="minorHAnsi"/>
          <w:b/>
          <w:u w:val="single"/>
        </w:rPr>
        <w:t>Next Board Meeting</w:t>
      </w:r>
      <w:r w:rsidRPr="0026562E">
        <w:rPr>
          <w:rFonts w:asciiTheme="minorHAnsi" w:hAnsiTheme="minorHAnsi"/>
          <w:b/>
        </w:rPr>
        <w:t xml:space="preserve">:  </w:t>
      </w:r>
      <w:r w:rsidR="00BE0332">
        <w:rPr>
          <w:rFonts w:asciiTheme="minorHAnsi" w:hAnsiTheme="minorHAnsi"/>
        </w:rPr>
        <w:t>Wednesday</w:t>
      </w:r>
      <w:r w:rsidR="003565E3" w:rsidRPr="0026562E">
        <w:rPr>
          <w:rFonts w:asciiTheme="minorHAnsi" w:hAnsiTheme="minorHAnsi"/>
        </w:rPr>
        <w:t xml:space="preserve">, </w:t>
      </w:r>
      <w:r w:rsidR="000C45DF">
        <w:rPr>
          <w:rFonts w:asciiTheme="minorHAnsi" w:hAnsiTheme="minorHAnsi"/>
        </w:rPr>
        <w:t>November 15</w:t>
      </w:r>
      <w:r w:rsidR="00625ACC" w:rsidRPr="0026562E">
        <w:rPr>
          <w:rFonts w:asciiTheme="minorHAnsi" w:hAnsiTheme="minorHAnsi"/>
        </w:rPr>
        <w:t>, 2017</w:t>
      </w:r>
      <w:r w:rsidR="00FD7B95" w:rsidRPr="0026562E">
        <w:rPr>
          <w:rFonts w:asciiTheme="minorHAnsi" w:hAnsiTheme="minorHAnsi"/>
        </w:rPr>
        <w:t xml:space="preserve"> at </w:t>
      </w:r>
      <w:r w:rsidR="003565E3" w:rsidRPr="0026562E">
        <w:rPr>
          <w:rFonts w:asciiTheme="minorHAnsi" w:hAnsiTheme="minorHAnsi"/>
        </w:rPr>
        <w:t>3:</w:t>
      </w:r>
      <w:r w:rsidR="00BE0332">
        <w:rPr>
          <w:rFonts w:asciiTheme="minorHAnsi" w:hAnsiTheme="minorHAnsi"/>
        </w:rPr>
        <w:t>0</w:t>
      </w:r>
      <w:r w:rsidR="00FD7B95" w:rsidRPr="0026562E">
        <w:rPr>
          <w:rFonts w:asciiTheme="minorHAnsi" w:hAnsiTheme="minorHAnsi"/>
        </w:rPr>
        <w:t xml:space="preserve">0pm at the </w:t>
      </w:r>
      <w:r w:rsidR="003565E3" w:rsidRPr="0026562E">
        <w:rPr>
          <w:rFonts w:asciiTheme="minorHAnsi" w:hAnsiTheme="minorHAnsi"/>
        </w:rPr>
        <w:t>Bayview Community</w:t>
      </w:r>
      <w:r w:rsidRPr="0026562E">
        <w:rPr>
          <w:rFonts w:asciiTheme="minorHAnsi" w:hAnsiTheme="minorHAnsi"/>
        </w:rPr>
        <w:t xml:space="preserve"> Cent</w:t>
      </w:r>
      <w:r w:rsidR="00193717" w:rsidRPr="0026562E">
        <w:rPr>
          <w:rFonts w:asciiTheme="minorHAnsi" w:hAnsiTheme="minorHAnsi"/>
        </w:rPr>
        <w:t>er</w:t>
      </w:r>
      <w:r w:rsidRPr="0026562E">
        <w:rPr>
          <w:rFonts w:asciiTheme="minorHAnsi" w:hAnsiTheme="minorHAnsi"/>
        </w:rPr>
        <w:t xml:space="preserve">, </w:t>
      </w:r>
      <w:r w:rsidR="003565E3" w:rsidRPr="0026562E">
        <w:rPr>
          <w:rFonts w:asciiTheme="minorHAnsi" w:hAnsiTheme="minorHAnsi"/>
        </w:rPr>
        <w:t>20298 E. Perimeter Rd, Bayview, ID 83803</w:t>
      </w: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0A0B4D" w:rsidRDefault="000A0B4D">
      <w:pPr>
        <w:jc w:val="both"/>
        <w:rPr>
          <w:rFonts w:asciiTheme="minorHAnsi" w:hAnsiTheme="minorHAnsi"/>
          <w:sz w:val="20"/>
          <w:szCs w:val="18"/>
        </w:rPr>
      </w:pPr>
    </w:p>
    <w:p w:rsidR="005B483D" w:rsidRPr="0026562E" w:rsidRDefault="00906E27">
      <w:pPr>
        <w:jc w:val="both"/>
        <w:rPr>
          <w:rFonts w:asciiTheme="minorHAnsi" w:hAnsiTheme="minorHAnsi"/>
        </w:rPr>
      </w:pPr>
      <w:r w:rsidRPr="0026562E">
        <w:rPr>
          <w:rFonts w:asciiTheme="minorHAnsi" w:hAnsiTheme="minorHAnsi"/>
          <w:sz w:val="20"/>
          <w:szCs w:val="18"/>
        </w:rPr>
        <w:t xml:space="preserve">Any person needing special accommodations to participate in the above notice meeting should contact the </w:t>
      </w:r>
      <w:r w:rsidR="003565E3" w:rsidRPr="0026562E">
        <w:rPr>
          <w:rFonts w:asciiTheme="minorHAnsi" w:hAnsiTheme="minorHAnsi"/>
          <w:sz w:val="20"/>
          <w:szCs w:val="18"/>
        </w:rPr>
        <w:t>Bayview</w:t>
      </w:r>
      <w:r w:rsidRPr="0026562E">
        <w:rPr>
          <w:rFonts w:asciiTheme="minorHAnsi" w:hAnsiTheme="minorHAnsi"/>
          <w:sz w:val="20"/>
          <w:szCs w:val="18"/>
        </w:rPr>
        <w:t xml:space="preserve"> Water and Sewer office at least five (5) days prior to the meeting.  Items to be included on the Agenda must be submitted on the required Agenda Request Form at least 5 days prior to the meeting.</w:t>
      </w:r>
      <w:r w:rsidR="004416FA" w:rsidRPr="0026562E">
        <w:rPr>
          <w:rFonts w:asciiTheme="minorHAnsi" w:hAnsiTheme="minorHAnsi"/>
          <w:sz w:val="20"/>
          <w:szCs w:val="18"/>
        </w:rPr>
        <w:t xml:space="preserve"> </w:t>
      </w:r>
      <w:r w:rsidRPr="0026562E">
        <w:rPr>
          <w:rFonts w:asciiTheme="minorHAnsi" w:hAnsiTheme="minorHAnsi"/>
          <w:sz w:val="20"/>
          <w:szCs w:val="18"/>
        </w:rPr>
        <w:t xml:space="preserve"> </w:t>
      </w:r>
      <w:r w:rsidR="00E03C4A" w:rsidRPr="0026562E">
        <w:rPr>
          <w:rFonts w:asciiTheme="minorHAnsi" w:hAnsiTheme="minorHAnsi"/>
          <w:sz w:val="20"/>
          <w:szCs w:val="18"/>
        </w:rPr>
        <w:t xml:space="preserve">To request a form or assistance is needed, please call </w:t>
      </w:r>
      <w:r w:rsidR="003565E3" w:rsidRPr="0026562E">
        <w:rPr>
          <w:rFonts w:asciiTheme="minorHAnsi" w:hAnsiTheme="minorHAnsi"/>
          <w:sz w:val="20"/>
          <w:szCs w:val="18"/>
        </w:rPr>
        <w:t>(208) 683-3948 or email BWS</w:t>
      </w:r>
      <w:r w:rsidR="00B028CE">
        <w:rPr>
          <w:rFonts w:asciiTheme="minorHAnsi" w:hAnsiTheme="minorHAnsi"/>
          <w:sz w:val="20"/>
          <w:szCs w:val="18"/>
        </w:rPr>
        <w:t>D</w:t>
      </w:r>
      <w:r w:rsidR="003565E3" w:rsidRPr="0026562E">
        <w:rPr>
          <w:rFonts w:asciiTheme="minorHAnsi" w:hAnsiTheme="minorHAnsi"/>
          <w:sz w:val="20"/>
          <w:szCs w:val="18"/>
        </w:rPr>
        <w:t>637@gmail.com</w:t>
      </w:r>
      <w:r w:rsidR="00E03C4A" w:rsidRPr="0026562E">
        <w:rPr>
          <w:rFonts w:asciiTheme="minorHAnsi" w:hAnsiTheme="minorHAnsi"/>
          <w:sz w:val="20"/>
          <w:szCs w:val="18"/>
        </w:rPr>
        <w:t>.</w:t>
      </w:r>
    </w:p>
    <w:sectPr w:rsidR="005B483D" w:rsidRPr="0026562E" w:rsidSect="0026562E">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9341A"/>
    <w:multiLevelType w:val="hybridMultilevel"/>
    <w:tmpl w:val="1D7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160F4"/>
    <w:multiLevelType w:val="hybridMultilevel"/>
    <w:tmpl w:val="7CD6C03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2FCF6190"/>
    <w:multiLevelType w:val="hybridMultilevel"/>
    <w:tmpl w:val="3954C7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52A00"/>
    <w:multiLevelType w:val="hybridMultilevel"/>
    <w:tmpl w:val="D9F2B60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53F7797"/>
    <w:multiLevelType w:val="hybridMultilevel"/>
    <w:tmpl w:val="194E191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6312E"/>
    <w:multiLevelType w:val="hybridMultilevel"/>
    <w:tmpl w:val="14182742"/>
    <w:lvl w:ilvl="0" w:tplc="8DB60D50">
      <w:start w:val="21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0C0F3A"/>
    <w:multiLevelType w:val="hybridMultilevel"/>
    <w:tmpl w:val="891C6A34"/>
    <w:lvl w:ilvl="0" w:tplc="04090013">
      <w:start w:val="1"/>
      <w:numFmt w:val="upperRoman"/>
      <w:lvlText w:val="%1."/>
      <w:lvlJc w:val="righ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242181"/>
    <w:multiLevelType w:val="hybridMultilevel"/>
    <w:tmpl w:val="2F9AA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B68606D"/>
    <w:multiLevelType w:val="hybridMultilevel"/>
    <w:tmpl w:val="F914185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E65FE2"/>
    <w:multiLevelType w:val="hybridMultilevel"/>
    <w:tmpl w:val="45240B9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8C61EB"/>
    <w:multiLevelType w:val="hybridMultilevel"/>
    <w:tmpl w:val="275654CE"/>
    <w:lvl w:ilvl="0" w:tplc="39CCD9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94BD0"/>
    <w:multiLevelType w:val="hybridMultilevel"/>
    <w:tmpl w:val="5748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362493"/>
    <w:multiLevelType w:val="hybridMultilevel"/>
    <w:tmpl w:val="2608755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73525524"/>
    <w:multiLevelType w:val="hybridMultilevel"/>
    <w:tmpl w:val="99AAA786"/>
    <w:lvl w:ilvl="0" w:tplc="CE089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4617110"/>
    <w:multiLevelType w:val="hybridMultilevel"/>
    <w:tmpl w:val="8380326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530F8"/>
    <w:multiLevelType w:val="hybridMultilevel"/>
    <w:tmpl w:val="98FEC6DA"/>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5"/>
  </w:num>
  <w:num w:numId="3">
    <w:abstractNumId w:val="10"/>
  </w:num>
  <w:num w:numId="4">
    <w:abstractNumId w:val="4"/>
  </w:num>
  <w:num w:numId="5">
    <w:abstractNumId w:val="13"/>
  </w:num>
  <w:num w:numId="6">
    <w:abstractNumId w:val="2"/>
  </w:num>
  <w:num w:numId="7">
    <w:abstractNumId w:val="6"/>
  </w:num>
  <w:num w:numId="8">
    <w:abstractNumId w:val="15"/>
  </w:num>
  <w:num w:numId="9">
    <w:abstractNumId w:val="9"/>
  </w:num>
  <w:num w:numId="10">
    <w:abstractNumId w:val="8"/>
  </w:num>
  <w:num w:numId="11">
    <w:abstractNumId w:val="14"/>
  </w:num>
  <w:num w:numId="12">
    <w:abstractNumId w:val="7"/>
  </w:num>
  <w:num w:numId="13">
    <w:abstractNumId w:val="0"/>
  </w:num>
  <w:num w:numId="14">
    <w:abstractNumId w:val="11"/>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27"/>
    <w:rsid w:val="00004FAC"/>
    <w:rsid w:val="00005A2F"/>
    <w:rsid w:val="000161D2"/>
    <w:rsid w:val="00020F9E"/>
    <w:rsid w:val="00032378"/>
    <w:rsid w:val="000336CB"/>
    <w:rsid w:val="000676C3"/>
    <w:rsid w:val="00067DA4"/>
    <w:rsid w:val="0008247E"/>
    <w:rsid w:val="00096E47"/>
    <w:rsid w:val="000A0B4D"/>
    <w:rsid w:val="000A350B"/>
    <w:rsid w:val="000B5135"/>
    <w:rsid w:val="000B65A6"/>
    <w:rsid w:val="000C45DF"/>
    <w:rsid w:val="000C4A9F"/>
    <w:rsid w:val="000E000A"/>
    <w:rsid w:val="000F6036"/>
    <w:rsid w:val="00106F24"/>
    <w:rsid w:val="00112DA0"/>
    <w:rsid w:val="001329E1"/>
    <w:rsid w:val="00133672"/>
    <w:rsid w:val="00137EC9"/>
    <w:rsid w:val="00142477"/>
    <w:rsid w:val="00157B31"/>
    <w:rsid w:val="0016351F"/>
    <w:rsid w:val="00170983"/>
    <w:rsid w:val="001867BA"/>
    <w:rsid w:val="0019084C"/>
    <w:rsid w:val="001935DD"/>
    <w:rsid w:val="00193717"/>
    <w:rsid w:val="00194C34"/>
    <w:rsid w:val="001C74BF"/>
    <w:rsid w:val="001D1263"/>
    <w:rsid w:val="001D6444"/>
    <w:rsid w:val="001F2F68"/>
    <w:rsid w:val="001F7B82"/>
    <w:rsid w:val="001F7BD1"/>
    <w:rsid w:val="002247B5"/>
    <w:rsid w:val="0023643D"/>
    <w:rsid w:val="00246110"/>
    <w:rsid w:val="0025316F"/>
    <w:rsid w:val="002559B3"/>
    <w:rsid w:val="00257565"/>
    <w:rsid w:val="002635BF"/>
    <w:rsid w:val="00264D56"/>
    <w:rsid w:val="0026562E"/>
    <w:rsid w:val="00265F50"/>
    <w:rsid w:val="002B01DE"/>
    <w:rsid w:val="002B0FA6"/>
    <w:rsid w:val="002C3A48"/>
    <w:rsid w:val="002D0C2C"/>
    <w:rsid w:val="002E33EB"/>
    <w:rsid w:val="002F30A6"/>
    <w:rsid w:val="002F70A1"/>
    <w:rsid w:val="00301B60"/>
    <w:rsid w:val="003112B7"/>
    <w:rsid w:val="00313842"/>
    <w:rsid w:val="00322D8C"/>
    <w:rsid w:val="003565E3"/>
    <w:rsid w:val="0037414E"/>
    <w:rsid w:val="00375F13"/>
    <w:rsid w:val="00397AC4"/>
    <w:rsid w:val="003A05AB"/>
    <w:rsid w:val="003A3541"/>
    <w:rsid w:val="003C0D20"/>
    <w:rsid w:val="003C3928"/>
    <w:rsid w:val="003D1E24"/>
    <w:rsid w:val="003E21DC"/>
    <w:rsid w:val="003E2B44"/>
    <w:rsid w:val="003E7BC7"/>
    <w:rsid w:val="00401926"/>
    <w:rsid w:val="00401E67"/>
    <w:rsid w:val="00426A7F"/>
    <w:rsid w:val="00434091"/>
    <w:rsid w:val="00436389"/>
    <w:rsid w:val="004416FA"/>
    <w:rsid w:val="004508FF"/>
    <w:rsid w:val="004764FA"/>
    <w:rsid w:val="004B590F"/>
    <w:rsid w:val="004C450C"/>
    <w:rsid w:val="004E5981"/>
    <w:rsid w:val="00511525"/>
    <w:rsid w:val="00521BEB"/>
    <w:rsid w:val="00524523"/>
    <w:rsid w:val="00543235"/>
    <w:rsid w:val="005655B8"/>
    <w:rsid w:val="00577652"/>
    <w:rsid w:val="00580B5F"/>
    <w:rsid w:val="005925E1"/>
    <w:rsid w:val="005A122A"/>
    <w:rsid w:val="005A3735"/>
    <w:rsid w:val="005B3B5F"/>
    <w:rsid w:val="005B483D"/>
    <w:rsid w:val="005C5571"/>
    <w:rsid w:val="005C5FCE"/>
    <w:rsid w:val="005D5B28"/>
    <w:rsid w:val="005E549F"/>
    <w:rsid w:val="006233E7"/>
    <w:rsid w:val="00625ACC"/>
    <w:rsid w:val="00662917"/>
    <w:rsid w:val="00662EF3"/>
    <w:rsid w:val="00674062"/>
    <w:rsid w:val="00675E25"/>
    <w:rsid w:val="00681021"/>
    <w:rsid w:val="00694438"/>
    <w:rsid w:val="006B680B"/>
    <w:rsid w:val="006C62DD"/>
    <w:rsid w:val="006C74CC"/>
    <w:rsid w:val="006E3518"/>
    <w:rsid w:val="006F2C6A"/>
    <w:rsid w:val="007245F3"/>
    <w:rsid w:val="00740595"/>
    <w:rsid w:val="0074383F"/>
    <w:rsid w:val="00752810"/>
    <w:rsid w:val="00757B06"/>
    <w:rsid w:val="00763302"/>
    <w:rsid w:val="00776EC6"/>
    <w:rsid w:val="00781802"/>
    <w:rsid w:val="0078705A"/>
    <w:rsid w:val="007A745A"/>
    <w:rsid w:val="007B7363"/>
    <w:rsid w:val="007C3392"/>
    <w:rsid w:val="007C3DF4"/>
    <w:rsid w:val="007E24D6"/>
    <w:rsid w:val="007E313A"/>
    <w:rsid w:val="007E4AE5"/>
    <w:rsid w:val="00807336"/>
    <w:rsid w:val="00815B7B"/>
    <w:rsid w:val="00843E03"/>
    <w:rsid w:val="00844099"/>
    <w:rsid w:val="00846450"/>
    <w:rsid w:val="00850760"/>
    <w:rsid w:val="00857A55"/>
    <w:rsid w:val="00881A1E"/>
    <w:rsid w:val="008847D7"/>
    <w:rsid w:val="00890D34"/>
    <w:rsid w:val="008923A5"/>
    <w:rsid w:val="008B53E5"/>
    <w:rsid w:val="008C04F6"/>
    <w:rsid w:val="008C583F"/>
    <w:rsid w:val="008C597C"/>
    <w:rsid w:val="008D7B50"/>
    <w:rsid w:val="008E6B79"/>
    <w:rsid w:val="00906E27"/>
    <w:rsid w:val="009323AF"/>
    <w:rsid w:val="00940160"/>
    <w:rsid w:val="009439C0"/>
    <w:rsid w:val="009534B0"/>
    <w:rsid w:val="009A76B8"/>
    <w:rsid w:val="009B1A99"/>
    <w:rsid w:val="009C38B1"/>
    <w:rsid w:val="009D2BE3"/>
    <w:rsid w:val="009D38E8"/>
    <w:rsid w:val="009E6441"/>
    <w:rsid w:val="009F4236"/>
    <w:rsid w:val="00A262DA"/>
    <w:rsid w:val="00A3588D"/>
    <w:rsid w:val="00A41E17"/>
    <w:rsid w:val="00A42A66"/>
    <w:rsid w:val="00A5261E"/>
    <w:rsid w:val="00A76DE8"/>
    <w:rsid w:val="00A7724C"/>
    <w:rsid w:val="00A93D72"/>
    <w:rsid w:val="00AA1EF9"/>
    <w:rsid w:val="00AA2143"/>
    <w:rsid w:val="00AB799A"/>
    <w:rsid w:val="00AD3354"/>
    <w:rsid w:val="00AF3DA0"/>
    <w:rsid w:val="00AF40D7"/>
    <w:rsid w:val="00B028CE"/>
    <w:rsid w:val="00B02C32"/>
    <w:rsid w:val="00B233C0"/>
    <w:rsid w:val="00B23A61"/>
    <w:rsid w:val="00B23F47"/>
    <w:rsid w:val="00B46789"/>
    <w:rsid w:val="00B904BF"/>
    <w:rsid w:val="00B95C10"/>
    <w:rsid w:val="00BB2320"/>
    <w:rsid w:val="00BC3458"/>
    <w:rsid w:val="00BE0332"/>
    <w:rsid w:val="00BF3CD7"/>
    <w:rsid w:val="00C02A73"/>
    <w:rsid w:val="00C05C4B"/>
    <w:rsid w:val="00C15737"/>
    <w:rsid w:val="00C47FC5"/>
    <w:rsid w:val="00C627B5"/>
    <w:rsid w:val="00C71648"/>
    <w:rsid w:val="00C71FDA"/>
    <w:rsid w:val="00C730D9"/>
    <w:rsid w:val="00C76750"/>
    <w:rsid w:val="00CA0AC4"/>
    <w:rsid w:val="00CA2B9A"/>
    <w:rsid w:val="00CB4219"/>
    <w:rsid w:val="00CB5669"/>
    <w:rsid w:val="00CC0774"/>
    <w:rsid w:val="00CD6FF2"/>
    <w:rsid w:val="00CE0F06"/>
    <w:rsid w:val="00CF12C0"/>
    <w:rsid w:val="00CF470E"/>
    <w:rsid w:val="00CF6039"/>
    <w:rsid w:val="00D07B07"/>
    <w:rsid w:val="00D146D3"/>
    <w:rsid w:val="00D16C5D"/>
    <w:rsid w:val="00D20A88"/>
    <w:rsid w:val="00D268F9"/>
    <w:rsid w:val="00D413B3"/>
    <w:rsid w:val="00D4436B"/>
    <w:rsid w:val="00D46B6E"/>
    <w:rsid w:val="00D50738"/>
    <w:rsid w:val="00D528B1"/>
    <w:rsid w:val="00D549DC"/>
    <w:rsid w:val="00D60649"/>
    <w:rsid w:val="00D91FF1"/>
    <w:rsid w:val="00D96D50"/>
    <w:rsid w:val="00DB6443"/>
    <w:rsid w:val="00DB79CF"/>
    <w:rsid w:val="00DF120D"/>
    <w:rsid w:val="00DF1C2E"/>
    <w:rsid w:val="00DF2953"/>
    <w:rsid w:val="00DF6BD7"/>
    <w:rsid w:val="00E022BD"/>
    <w:rsid w:val="00E03C4A"/>
    <w:rsid w:val="00E04D17"/>
    <w:rsid w:val="00E12EC6"/>
    <w:rsid w:val="00E14BA8"/>
    <w:rsid w:val="00E32767"/>
    <w:rsid w:val="00E378C1"/>
    <w:rsid w:val="00E41717"/>
    <w:rsid w:val="00E45796"/>
    <w:rsid w:val="00E47556"/>
    <w:rsid w:val="00E673D0"/>
    <w:rsid w:val="00E73F7A"/>
    <w:rsid w:val="00E84000"/>
    <w:rsid w:val="00E870C7"/>
    <w:rsid w:val="00E91EC8"/>
    <w:rsid w:val="00EA0BD8"/>
    <w:rsid w:val="00EA54E3"/>
    <w:rsid w:val="00EA63EA"/>
    <w:rsid w:val="00EC16EA"/>
    <w:rsid w:val="00EC7A66"/>
    <w:rsid w:val="00ED4FFA"/>
    <w:rsid w:val="00ED5E6F"/>
    <w:rsid w:val="00EE02BD"/>
    <w:rsid w:val="00EE0E30"/>
    <w:rsid w:val="00EE2110"/>
    <w:rsid w:val="00EE3975"/>
    <w:rsid w:val="00EE5807"/>
    <w:rsid w:val="00EE7FD3"/>
    <w:rsid w:val="00F02593"/>
    <w:rsid w:val="00F06E72"/>
    <w:rsid w:val="00F105F7"/>
    <w:rsid w:val="00F260AC"/>
    <w:rsid w:val="00F37AEE"/>
    <w:rsid w:val="00F4180C"/>
    <w:rsid w:val="00F70B88"/>
    <w:rsid w:val="00F743A1"/>
    <w:rsid w:val="00F76EFB"/>
    <w:rsid w:val="00F80471"/>
    <w:rsid w:val="00F833CB"/>
    <w:rsid w:val="00FA0D05"/>
    <w:rsid w:val="00FA160F"/>
    <w:rsid w:val="00FB2D43"/>
    <w:rsid w:val="00FB7261"/>
    <w:rsid w:val="00FD7B95"/>
    <w:rsid w:val="00FD7F1C"/>
    <w:rsid w:val="00FF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C61C1-68C1-4817-8473-CBA7AE76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E2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27"/>
    <w:pPr>
      <w:spacing w:after="0" w:line="240" w:lineRule="auto"/>
      <w:ind w:left="720"/>
    </w:pPr>
  </w:style>
  <w:style w:type="paragraph" w:styleId="NoSpacing">
    <w:name w:val="No Spacing"/>
    <w:uiPriority w:val="1"/>
    <w:qFormat/>
    <w:rsid w:val="00E03C4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3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16F"/>
    <w:rPr>
      <w:rFonts w:ascii="Tahoma" w:eastAsia="Calibri" w:hAnsi="Tahoma" w:cs="Tahoma"/>
      <w:sz w:val="16"/>
      <w:szCs w:val="16"/>
    </w:rPr>
  </w:style>
  <w:style w:type="paragraph" w:customStyle="1" w:styleId="Default">
    <w:name w:val="Default"/>
    <w:rsid w:val="00246110"/>
    <w:pPr>
      <w:autoSpaceDE w:val="0"/>
      <w:autoSpaceDN w:val="0"/>
      <w:adjustRightInd w:val="0"/>
      <w:spacing w:after="0" w:line="240" w:lineRule="auto"/>
    </w:pPr>
    <w:rPr>
      <w:rFonts w:ascii="Arial" w:hAnsi="Arial" w:cs="Arial"/>
      <w:color w:val="000000"/>
      <w:sz w:val="24"/>
      <w:szCs w:val="24"/>
    </w:rPr>
  </w:style>
  <w:style w:type="character" w:customStyle="1" w:styleId="xbe">
    <w:name w:val="_xbe"/>
    <w:basedOn w:val="DefaultParagraphFont"/>
    <w:rsid w:val="003565E3"/>
  </w:style>
  <w:style w:type="table" w:styleId="TableGrid">
    <w:name w:val="Table Grid"/>
    <w:basedOn w:val="TableNormal"/>
    <w:uiPriority w:val="59"/>
    <w:rsid w:val="00C730D9"/>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028CE"/>
    <w:pPr>
      <w:spacing w:after="15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7352520">
      <w:bodyDiv w:val="1"/>
      <w:marLeft w:val="0"/>
      <w:marRight w:val="0"/>
      <w:marTop w:val="0"/>
      <w:marBottom w:val="0"/>
      <w:divBdr>
        <w:top w:val="none" w:sz="0" w:space="0" w:color="auto"/>
        <w:left w:val="none" w:sz="0" w:space="0" w:color="auto"/>
        <w:bottom w:val="none" w:sz="0" w:space="0" w:color="auto"/>
        <w:right w:val="none" w:sz="0" w:space="0" w:color="auto"/>
      </w:divBdr>
      <w:divsChild>
        <w:div w:id="898252324">
          <w:marLeft w:val="0"/>
          <w:marRight w:val="0"/>
          <w:marTop w:val="0"/>
          <w:marBottom w:val="0"/>
          <w:divBdr>
            <w:top w:val="none" w:sz="0" w:space="0" w:color="auto"/>
            <w:left w:val="none" w:sz="0" w:space="0" w:color="auto"/>
            <w:bottom w:val="none" w:sz="0" w:space="0" w:color="auto"/>
            <w:right w:val="none" w:sz="0" w:space="0" w:color="auto"/>
          </w:divBdr>
          <w:divsChild>
            <w:div w:id="1211843547">
              <w:marLeft w:val="0"/>
              <w:marRight w:val="0"/>
              <w:marTop w:val="0"/>
              <w:marBottom w:val="0"/>
              <w:divBdr>
                <w:top w:val="none" w:sz="0" w:space="0" w:color="auto"/>
                <w:left w:val="none" w:sz="0" w:space="0" w:color="auto"/>
                <w:bottom w:val="none" w:sz="0" w:space="0" w:color="auto"/>
                <w:right w:val="none" w:sz="0" w:space="0" w:color="auto"/>
              </w:divBdr>
              <w:divsChild>
                <w:div w:id="419105561">
                  <w:marLeft w:val="0"/>
                  <w:marRight w:val="0"/>
                  <w:marTop w:val="0"/>
                  <w:marBottom w:val="0"/>
                  <w:divBdr>
                    <w:top w:val="none" w:sz="0" w:space="0" w:color="auto"/>
                    <w:left w:val="none" w:sz="0" w:space="0" w:color="auto"/>
                    <w:bottom w:val="none" w:sz="0" w:space="0" w:color="auto"/>
                    <w:right w:val="none" w:sz="0" w:space="0" w:color="auto"/>
                  </w:divBdr>
                  <w:divsChild>
                    <w:div w:id="252789258">
                      <w:marLeft w:val="0"/>
                      <w:marRight w:val="0"/>
                      <w:marTop w:val="0"/>
                      <w:marBottom w:val="0"/>
                      <w:divBdr>
                        <w:top w:val="none" w:sz="0" w:space="0" w:color="auto"/>
                        <w:left w:val="none" w:sz="0" w:space="0" w:color="auto"/>
                        <w:bottom w:val="none" w:sz="0" w:space="0" w:color="auto"/>
                        <w:right w:val="none" w:sz="0" w:space="0" w:color="auto"/>
                      </w:divBdr>
                      <w:divsChild>
                        <w:div w:id="695932773">
                          <w:marLeft w:val="0"/>
                          <w:marRight w:val="0"/>
                          <w:marTop w:val="0"/>
                          <w:marBottom w:val="0"/>
                          <w:divBdr>
                            <w:top w:val="none" w:sz="0" w:space="0" w:color="auto"/>
                            <w:left w:val="none" w:sz="0" w:space="0" w:color="auto"/>
                            <w:bottom w:val="none" w:sz="0" w:space="0" w:color="auto"/>
                            <w:right w:val="none" w:sz="0" w:space="0" w:color="auto"/>
                          </w:divBdr>
                          <w:divsChild>
                            <w:div w:id="70781146">
                              <w:marLeft w:val="0"/>
                              <w:marRight w:val="0"/>
                              <w:marTop w:val="0"/>
                              <w:marBottom w:val="0"/>
                              <w:divBdr>
                                <w:top w:val="single" w:sz="6" w:space="0" w:color="auto"/>
                                <w:left w:val="single" w:sz="6" w:space="0" w:color="auto"/>
                                <w:bottom w:val="single" w:sz="6" w:space="0" w:color="auto"/>
                                <w:right w:val="single" w:sz="6" w:space="0" w:color="auto"/>
                              </w:divBdr>
                              <w:divsChild>
                                <w:div w:id="467403973">
                                  <w:marLeft w:val="0"/>
                                  <w:marRight w:val="195"/>
                                  <w:marTop w:val="0"/>
                                  <w:marBottom w:val="0"/>
                                  <w:divBdr>
                                    <w:top w:val="none" w:sz="0" w:space="0" w:color="auto"/>
                                    <w:left w:val="none" w:sz="0" w:space="0" w:color="auto"/>
                                    <w:bottom w:val="none" w:sz="0" w:space="0" w:color="auto"/>
                                    <w:right w:val="none" w:sz="0" w:space="0" w:color="auto"/>
                                  </w:divBdr>
                                  <w:divsChild>
                                    <w:div w:id="153183493">
                                      <w:marLeft w:val="0"/>
                                      <w:marRight w:val="0"/>
                                      <w:marTop w:val="0"/>
                                      <w:marBottom w:val="0"/>
                                      <w:divBdr>
                                        <w:top w:val="none" w:sz="0" w:space="0" w:color="auto"/>
                                        <w:left w:val="none" w:sz="0" w:space="0" w:color="auto"/>
                                        <w:bottom w:val="none" w:sz="0" w:space="0" w:color="auto"/>
                                        <w:right w:val="none" w:sz="0" w:space="0" w:color="auto"/>
                                      </w:divBdr>
                                      <w:divsChild>
                                        <w:div w:id="875965897">
                                          <w:marLeft w:val="0"/>
                                          <w:marRight w:val="195"/>
                                          <w:marTop w:val="0"/>
                                          <w:marBottom w:val="0"/>
                                          <w:divBdr>
                                            <w:top w:val="none" w:sz="0" w:space="0" w:color="auto"/>
                                            <w:left w:val="none" w:sz="0" w:space="0" w:color="auto"/>
                                            <w:bottom w:val="none" w:sz="0" w:space="0" w:color="auto"/>
                                            <w:right w:val="none" w:sz="0" w:space="0" w:color="auto"/>
                                          </w:divBdr>
                                          <w:divsChild>
                                            <w:div w:id="1859735879">
                                              <w:marLeft w:val="0"/>
                                              <w:marRight w:val="0"/>
                                              <w:marTop w:val="0"/>
                                              <w:marBottom w:val="0"/>
                                              <w:divBdr>
                                                <w:top w:val="none" w:sz="0" w:space="0" w:color="auto"/>
                                                <w:left w:val="none" w:sz="0" w:space="0" w:color="auto"/>
                                                <w:bottom w:val="none" w:sz="0" w:space="0" w:color="auto"/>
                                                <w:right w:val="none" w:sz="0" w:space="0" w:color="auto"/>
                                              </w:divBdr>
                                              <w:divsChild>
                                                <w:div w:id="731930263">
                                                  <w:marLeft w:val="0"/>
                                                  <w:marRight w:val="0"/>
                                                  <w:marTop w:val="0"/>
                                                  <w:marBottom w:val="0"/>
                                                  <w:divBdr>
                                                    <w:top w:val="none" w:sz="0" w:space="0" w:color="auto"/>
                                                    <w:left w:val="none" w:sz="0" w:space="0" w:color="auto"/>
                                                    <w:bottom w:val="none" w:sz="0" w:space="0" w:color="auto"/>
                                                    <w:right w:val="none" w:sz="0" w:space="0" w:color="auto"/>
                                                  </w:divBdr>
                                                  <w:divsChild>
                                                    <w:div w:id="1638489416">
                                                      <w:marLeft w:val="0"/>
                                                      <w:marRight w:val="0"/>
                                                      <w:marTop w:val="0"/>
                                                      <w:marBottom w:val="0"/>
                                                      <w:divBdr>
                                                        <w:top w:val="none" w:sz="0" w:space="0" w:color="auto"/>
                                                        <w:left w:val="none" w:sz="0" w:space="0" w:color="auto"/>
                                                        <w:bottom w:val="none" w:sz="0" w:space="0" w:color="auto"/>
                                                        <w:right w:val="none" w:sz="0" w:space="0" w:color="auto"/>
                                                      </w:divBdr>
                                                      <w:divsChild>
                                                        <w:div w:id="1794254433">
                                                          <w:marLeft w:val="0"/>
                                                          <w:marRight w:val="0"/>
                                                          <w:marTop w:val="0"/>
                                                          <w:marBottom w:val="0"/>
                                                          <w:divBdr>
                                                            <w:top w:val="none" w:sz="0" w:space="0" w:color="auto"/>
                                                            <w:left w:val="none" w:sz="0" w:space="0" w:color="auto"/>
                                                            <w:bottom w:val="none" w:sz="0" w:space="0" w:color="auto"/>
                                                            <w:right w:val="none" w:sz="0" w:space="0" w:color="auto"/>
                                                          </w:divBdr>
                                                          <w:divsChild>
                                                            <w:div w:id="1124276468">
                                                              <w:marLeft w:val="0"/>
                                                              <w:marRight w:val="0"/>
                                                              <w:marTop w:val="0"/>
                                                              <w:marBottom w:val="0"/>
                                                              <w:divBdr>
                                                                <w:top w:val="none" w:sz="0" w:space="0" w:color="auto"/>
                                                                <w:left w:val="none" w:sz="0" w:space="0" w:color="auto"/>
                                                                <w:bottom w:val="none" w:sz="0" w:space="0" w:color="auto"/>
                                                                <w:right w:val="none" w:sz="0" w:space="0" w:color="auto"/>
                                                              </w:divBdr>
                                                              <w:divsChild>
                                                                <w:div w:id="2117212373">
                                                                  <w:marLeft w:val="405"/>
                                                                  <w:marRight w:val="0"/>
                                                                  <w:marTop w:val="0"/>
                                                                  <w:marBottom w:val="0"/>
                                                                  <w:divBdr>
                                                                    <w:top w:val="none" w:sz="0" w:space="0" w:color="auto"/>
                                                                    <w:left w:val="none" w:sz="0" w:space="0" w:color="auto"/>
                                                                    <w:bottom w:val="none" w:sz="0" w:space="0" w:color="auto"/>
                                                                    <w:right w:val="none" w:sz="0" w:space="0" w:color="auto"/>
                                                                  </w:divBdr>
                                                                  <w:divsChild>
                                                                    <w:div w:id="323629079">
                                                                      <w:marLeft w:val="0"/>
                                                                      <w:marRight w:val="0"/>
                                                                      <w:marTop w:val="0"/>
                                                                      <w:marBottom w:val="0"/>
                                                                      <w:divBdr>
                                                                        <w:top w:val="none" w:sz="0" w:space="0" w:color="auto"/>
                                                                        <w:left w:val="none" w:sz="0" w:space="0" w:color="auto"/>
                                                                        <w:bottom w:val="none" w:sz="0" w:space="0" w:color="auto"/>
                                                                        <w:right w:val="none" w:sz="0" w:space="0" w:color="auto"/>
                                                                      </w:divBdr>
                                                                      <w:divsChild>
                                                                        <w:div w:id="1500734348">
                                                                          <w:marLeft w:val="0"/>
                                                                          <w:marRight w:val="0"/>
                                                                          <w:marTop w:val="0"/>
                                                                          <w:marBottom w:val="0"/>
                                                                          <w:divBdr>
                                                                            <w:top w:val="none" w:sz="0" w:space="0" w:color="auto"/>
                                                                            <w:left w:val="none" w:sz="0" w:space="0" w:color="auto"/>
                                                                            <w:bottom w:val="none" w:sz="0" w:space="0" w:color="auto"/>
                                                                            <w:right w:val="none" w:sz="0" w:space="0" w:color="auto"/>
                                                                          </w:divBdr>
                                                                          <w:divsChild>
                                                                            <w:div w:id="686905783">
                                                                              <w:marLeft w:val="0"/>
                                                                              <w:marRight w:val="0"/>
                                                                              <w:marTop w:val="0"/>
                                                                              <w:marBottom w:val="0"/>
                                                                              <w:divBdr>
                                                                                <w:top w:val="none" w:sz="0" w:space="0" w:color="auto"/>
                                                                                <w:left w:val="none" w:sz="0" w:space="0" w:color="auto"/>
                                                                                <w:bottom w:val="none" w:sz="0" w:space="0" w:color="auto"/>
                                                                                <w:right w:val="none" w:sz="0" w:space="0" w:color="auto"/>
                                                                              </w:divBdr>
                                                                              <w:divsChild>
                                                                                <w:div w:id="1393894887">
                                                                                  <w:marLeft w:val="0"/>
                                                                                  <w:marRight w:val="0"/>
                                                                                  <w:marTop w:val="0"/>
                                                                                  <w:marBottom w:val="0"/>
                                                                                  <w:divBdr>
                                                                                    <w:top w:val="none" w:sz="0" w:space="0" w:color="auto"/>
                                                                                    <w:left w:val="none" w:sz="0" w:space="0" w:color="auto"/>
                                                                                    <w:bottom w:val="none" w:sz="0" w:space="0" w:color="auto"/>
                                                                                    <w:right w:val="none" w:sz="0" w:space="0" w:color="auto"/>
                                                                                  </w:divBdr>
                                                                                  <w:divsChild>
                                                                                    <w:div w:id="1958560851">
                                                                                      <w:marLeft w:val="0"/>
                                                                                      <w:marRight w:val="0"/>
                                                                                      <w:marTop w:val="0"/>
                                                                                      <w:marBottom w:val="0"/>
                                                                                      <w:divBdr>
                                                                                        <w:top w:val="none" w:sz="0" w:space="0" w:color="auto"/>
                                                                                        <w:left w:val="none" w:sz="0" w:space="0" w:color="auto"/>
                                                                                        <w:bottom w:val="none" w:sz="0" w:space="0" w:color="auto"/>
                                                                                        <w:right w:val="none" w:sz="0" w:space="0" w:color="auto"/>
                                                                                      </w:divBdr>
                                                                                      <w:divsChild>
                                                                                        <w:div w:id="945889952">
                                                                                          <w:marLeft w:val="0"/>
                                                                                          <w:marRight w:val="0"/>
                                                                                          <w:marTop w:val="0"/>
                                                                                          <w:marBottom w:val="0"/>
                                                                                          <w:divBdr>
                                                                                            <w:top w:val="none" w:sz="0" w:space="0" w:color="auto"/>
                                                                                            <w:left w:val="none" w:sz="0" w:space="0" w:color="auto"/>
                                                                                            <w:bottom w:val="none" w:sz="0" w:space="0" w:color="auto"/>
                                                                                            <w:right w:val="none" w:sz="0" w:space="0" w:color="auto"/>
                                                                                          </w:divBdr>
                                                                                          <w:divsChild>
                                                                                            <w:div w:id="2009553858">
                                                                                              <w:marLeft w:val="0"/>
                                                                                              <w:marRight w:val="150"/>
                                                                                              <w:marTop w:val="75"/>
                                                                                              <w:marBottom w:val="0"/>
                                                                                              <w:divBdr>
                                                                                                <w:top w:val="none" w:sz="0" w:space="0" w:color="auto"/>
                                                                                                <w:left w:val="none" w:sz="0" w:space="0" w:color="auto"/>
                                                                                                <w:bottom w:val="single" w:sz="6" w:space="15" w:color="auto"/>
                                                                                                <w:right w:val="none" w:sz="0" w:space="0" w:color="auto"/>
                                                                                              </w:divBdr>
                                                                                              <w:divsChild>
                                                                                                <w:div w:id="985280625">
                                                                                                  <w:marLeft w:val="1200"/>
                                                                                                  <w:marRight w:val="0"/>
                                                                                                  <w:marTop w:val="180"/>
                                                                                                  <w:marBottom w:val="0"/>
                                                                                                  <w:divBdr>
                                                                                                    <w:top w:val="none" w:sz="0" w:space="0" w:color="auto"/>
                                                                                                    <w:left w:val="none" w:sz="0" w:space="0" w:color="auto"/>
                                                                                                    <w:bottom w:val="none" w:sz="0" w:space="0" w:color="auto"/>
                                                                                                    <w:right w:val="none" w:sz="0" w:space="0" w:color="auto"/>
                                                                                                  </w:divBdr>
                                                                                                  <w:divsChild>
                                                                                                    <w:div w:id="1054038661">
                                                                                                      <w:marLeft w:val="0"/>
                                                                                                      <w:marRight w:val="0"/>
                                                                                                      <w:marTop w:val="0"/>
                                                                                                      <w:marBottom w:val="0"/>
                                                                                                      <w:divBdr>
                                                                                                        <w:top w:val="none" w:sz="0" w:space="0" w:color="auto"/>
                                                                                                        <w:left w:val="none" w:sz="0" w:space="0" w:color="auto"/>
                                                                                                        <w:bottom w:val="none" w:sz="0" w:space="0" w:color="auto"/>
                                                                                                        <w:right w:val="none" w:sz="0" w:space="0" w:color="auto"/>
                                                                                                      </w:divBdr>
                                                                                                      <w:divsChild>
                                                                                                        <w:div w:id="363676932">
                                                                                                          <w:marLeft w:val="0"/>
                                                                                                          <w:marRight w:val="0"/>
                                                                                                          <w:marTop w:val="15"/>
                                                                                                          <w:marBottom w:val="0"/>
                                                                                                          <w:divBdr>
                                                                                                            <w:top w:val="none" w:sz="0" w:space="0" w:color="auto"/>
                                                                                                            <w:left w:val="none" w:sz="0" w:space="0" w:color="auto"/>
                                                                                                            <w:bottom w:val="none" w:sz="0" w:space="0" w:color="auto"/>
                                                                                                            <w:right w:val="none" w:sz="0" w:space="0" w:color="auto"/>
                                                                                                          </w:divBdr>
                                                                                                          <w:divsChild>
                                                                                                            <w:div w:id="504630387">
                                                                                                              <w:marLeft w:val="0"/>
                                                                                                              <w:marRight w:val="0"/>
                                                                                                              <w:marTop w:val="0"/>
                                                                                                              <w:marBottom w:val="0"/>
                                                                                                              <w:divBdr>
                                                                                                                <w:top w:val="none" w:sz="0" w:space="0" w:color="auto"/>
                                                                                                                <w:left w:val="none" w:sz="0" w:space="0" w:color="auto"/>
                                                                                                                <w:bottom w:val="none" w:sz="0" w:space="0" w:color="auto"/>
                                                                                                                <w:right w:val="none" w:sz="0" w:space="0" w:color="auto"/>
                                                                                                              </w:divBdr>
                                                                                                              <w:divsChild>
                                                                                                                <w:div w:id="71661003">
                                                                                                                  <w:marLeft w:val="0"/>
                                                                                                                  <w:marRight w:val="0"/>
                                                                                                                  <w:marTop w:val="0"/>
                                                                                                                  <w:marBottom w:val="0"/>
                                                                                                                  <w:divBdr>
                                                                                                                    <w:top w:val="none" w:sz="0" w:space="0" w:color="auto"/>
                                                                                                                    <w:left w:val="none" w:sz="0" w:space="0" w:color="auto"/>
                                                                                                                    <w:bottom w:val="none" w:sz="0" w:space="0" w:color="auto"/>
                                                                                                                    <w:right w:val="none" w:sz="0" w:space="0" w:color="auto"/>
                                                                                                                  </w:divBdr>
                                                                                                                  <w:divsChild>
                                                                                                                    <w:div w:id="368727556">
                                                                                                                      <w:marLeft w:val="0"/>
                                                                                                                      <w:marRight w:val="0"/>
                                                                                                                      <w:marTop w:val="0"/>
                                                                                                                      <w:marBottom w:val="0"/>
                                                                                                                      <w:divBdr>
                                                                                                                        <w:top w:val="none" w:sz="0" w:space="0" w:color="auto"/>
                                                                                                                        <w:left w:val="none" w:sz="0" w:space="0" w:color="auto"/>
                                                                                                                        <w:bottom w:val="none" w:sz="0" w:space="0" w:color="auto"/>
                                                                                                                        <w:right w:val="none" w:sz="0" w:space="0" w:color="auto"/>
                                                                                                                      </w:divBdr>
                                                                                                                      <w:divsChild>
                                                                                                                        <w:div w:id="1900824064">
                                                                                                                          <w:marLeft w:val="0"/>
                                                                                                                          <w:marRight w:val="0"/>
                                                                                                                          <w:marTop w:val="0"/>
                                                                                                                          <w:marBottom w:val="0"/>
                                                                                                                          <w:divBdr>
                                                                                                                            <w:top w:val="none" w:sz="0" w:space="0" w:color="auto"/>
                                                                                                                            <w:left w:val="none" w:sz="0" w:space="0" w:color="auto"/>
                                                                                                                            <w:bottom w:val="none" w:sz="0" w:space="0" w:color="auto"/>
                                                                                                                            <w:right w:val="none" w:sz="0" w:space="0" w:color="auto"/>
                                                                                                                          </w:divBdr>
                                                                                                                          <w:divsChild>
                                                                                                                            <w:div w:id="160583562">
                                                                                                                              <w:marLeft w:val="0"/>
                                                                                                                              <w:marRight w:val="0"/>
                                                                                                                              <w:marTop w:val="0"/>
                                                                                                                              <w:marBottom w:val="0"/>
                                                                                                                              <w:divBdr>
                                                                                                                                <w:top w:val="none" w:sz="0" w:space="0" w:color="auto"/>
                                                                                                                                <w:left w:val="none" w:sz="0" w:space="0" w:color="auto"/>
                                                                                                                                <w:bottom w:val="none" w:sz="0" w:space="0" w:color="auto"/>
                                                                                                                                <w:right w:val="none" w:sz="0" w:space="0" w:color="auto"/>
                                                                                                                              </w:divBdr>
                                                                                                                              <w:divsChild>
                                                                                                                                <w:div w:id="15838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9648682">
      <w:bodyDiv w:val="1"/>
      <w:marLeft w:val="0"/>
      <w:marRight w:val="0"/>
      <w:marTop w:val="0"/>
      <w:marBottom w:val="0"/>
      <w:divBdr>
        <w:top w:val="none" w:sz="0" w:space="0" w:color="auto"/>
        <w:left w:val="none" w:sz="0" w:space="0" w:color="auto"/>
        <w:bottom w:val="none" w:sz="0" w:space="0" w:color="auto"/>
        <w:right w:val="none" w:sz="0" w:space="0" w:color="auto"/>
      </w:divBdr>
      <w:divsChild>
        <w:div w:id="90204978">
          <w:marLeft w:val="0"/>
          <w:marRight w:val="0"/>
          <w:marTop w:val="0"/>
          <w:marBottom w:val="0"/>
          <w:divBdr>
            <w:top w:val="none" w:sz="0" w:space="0" w:color="auto"/>
            <w:left w:val="none" w:sz="0" w:space="0" w:color="auto"/>
            <w:bottom w:val="none" w:sz="0" w:space="0" w:color="auto"/>
            <w:right w:val="none" w:sz="0" w:space="0" w:color="auto"/>
          </w:divBdr>
          <w:divsChild>
            <w:div w:id="1114134407">
              <w:marLeft w:val="0"/>
              <w:marRight w:val="0"/>
              <w:marTop w:val="300"/>
              <w:marBottom w:val="300"/>
              <w:divBdr>
                <w:top w:val="none" w:sz="0" w:space="0" w:color="auto"/>
                <w:left w:val="none" w:sz="0" w:space="0" w:color="auto"/>
                <w:bottom w:val="none" w:sz="0" w:space="0" w:color="auto"/>
                <w:right w:val="none" w:sz="0" w:space="0" w:color="auto"/>
              </w:divBdr>
              <w:divsChild>
                <w:div w:id="420032524">
                  <w:marLeft w:val="0"/>
                  <w:marRight w:val="0"/>
                  <w:marTop w:val="0"/>
                  <w:marBottom w:val="0"/>
                  <w:divBdr>
                    <w:top w:val="none" w:sz="0" w:space="0" w:color="auto"/>
                    <w:left w:val="none" w:sz="0" w:space="0" w:color="auto"/>
                    <w:bottom w:val="none" w:sz="0" w:space="0" w:color="auto"/>
                    <w:right w:val="none" w:sz="0" w:space="0" w:color="auto"/>
                  </w:divBdr>
                  <w:divsChild>
                    <w:div w:id="1645502965">
                      <w:marLeft w:val="-300"/>
                      <w:marRight w:val="0"/>
                      <w:marTop w:val="0"/>
                      <w:marBottom w:val="0"/>
                      <w:divBdr>
                        <w:top w:val="none" w:sz="0" w:space="0" w:color="auto"/>
                        <w:left w:val="none" w:sz="0" w:space="0" w:color="auto"/>
                        <w:bottom w:val="none" w:sz="0" w:space="0" w:color="auto"/>
                        <w:right w:val="none" w:sz="0" w:space="0" w:color="auto"/>
                      </w:divBdr>
                      <w:divsChild>
                        <w:div w:id="14609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147</Words>
  <Characters>842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dc:creator>
  <cp:lastModifiedBy>Bayview</cp:lastModifiedBy>
  <cp:revision>4</cp:revision>
  <cp:lastPrinted>2017-09-08T20:33:00Z</cp:lastPrinted>
  <dcterms:created xsi:type="dcterms:W3CDTF">2017-10-24T15:12:00Z</dcterms:created>
  <dcterms:modified xsi:type="dcterms:W3CDTF">2017-10-24T15:15:00Z</dcterms:modified>
</cp:coreProperties>
</file>