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jc w:val="center"/>
        <w:tblCellMar>
          <w:top w:w="29" w:type="dxa"/>
          <w:left w:w="29" w:type="dxa"/>
          <w:bottom w:w="29" w:type="dxa"/>
          <w:right w:w="29" w:type="dxa"/>
        </w:tblCellMar>
        <w:tblLook w:val="04A0" w:firstRow="1" w:lastRow="0" w:firstColumn="1" w:lastColumn="0" w:noHBand="0" w:noVBand="1"/>
      </w:tblPr>
      <w:tblGrid>
        <w:gridCol w:w="6058"/>
        <w:gridCol w:w="8400"/>
      </w:tblGrid>
      <w:tr w:rsidR="006E4914" w:rsidRPr="00B42C8E" w:rsidTr="00EE6C6F">
        <w:trPr>
          <w:trHeight w:val="317"/>
          <w:jc w:val="center"/>
        </w:trPr>
        <w:tc>
          <w:tcPr>
            <w:tcW w:w="5000" w:type="pct"/>
            <w:gridSpan w:val="2"/>
            <w:shd w:val="clear" w:color="auto" w:fill="D9D9D9" w:themeFill="background1" w:themeFillShade="D9"/>
            <w:vAlign w:val="center"/>
          </w:tcPr>
          <w:p w:rsidR="006E4914" w:rsidRPr="00B42C8E" w:rsidRDefault="005C2622" w:rsidP="005C2622">
            <w:pPr>
              <w:jc w:val="center"/>
              <w:rPr>
                <w:b/>
                <w:sz w:val="20"/>
                <w:szCs w:val="20"/>
              </w:rPr>
            </w:pPr>
            <w:bookmarkStart w:id="0" w:name="_GoBack"/>
            <w:bookmarkEnd w:id="0"/>
            <w:r>
              <w:rPr>
                <w:b/>
                <w:sz w:val="20"/>
                <w:szCs w:val="20"/>
              </w:rPr>
              <w:t xml:space="preserve">Bayview Water and Sewer - </w:t>
            </w:r>
            <w:r w:rsidR="003C7AB4">
              <w:rPr>
                <w:b/>
                <w:sz w:val="20"/>
                <w:szCs w:val="20"/>
              </w:rPr>
              <w:t>Mee</w:t>
            </w:r>
            <w:r w:rsidR="00A90FA4">
              <w:rPr>
                <w:b/>
                <w:sz w:val="20"/>
                <w:szCs w:val="20"/>
              </w:rPr>
              <w:t xml:space="preserve">ting </w:t>
            </w:r>
            <w:r w:rsidR="00C8013E">
              <w:rPr>
                <w:b/>
                <w:sz w:val="20"/>
                <w:szCs w:val="20"/>
              </w:rPr>
              <w:t>Agenda</w:t>
            </w:r>
          </w:p>
        </w:tc>
      </w:tr>
      <w:tr w:rsidR="00443827" w:rsidRPr="00B42C8E" w:rsidTr="007D78CA">
        <w:trPr>
          <w:trHeight w:val="2193"/>
          <w:jc w:val="center"/>
        </w:trPr>
        <w:tc>
          <w:tcPr>
            <w:tcW w:w="2095" w:type="pct"/>
            <w:vAlign w:val="center"/>
          </w:tcPr>
          <w:p w:rsidR="00443827" w:rsidRDefault="00443827" w:rsidP="00443827">
            <w:pPr>
              <w:tabs>
                <w:tab w:val="left" w:pos="1800"/>
              </w:tabs>
              <w:spacing w:after="60"/>
              <w:rPr>
                <w:sz w:val="20"/>
                <w:szCs w:val="20"/>
              </w:rPr>
            </w:pPr>
            <w:r w:rsidRPr="00B42C8E">
              <w:rPr>
                <w:b/>
                <w:sz w:val="20"/>
                <w:szCs w:val="20"/>
              </w:rPr>
              <w:t>Date</w:t>
            </w:r>
            <w:r>
              <w:rPr>
                <w:b/>
                <w:sz w:val="20"/>
                <w:szCs w:val="20"/>
              </w:rPr>
              <w:t xml:space="preserve"> - Time</w:t>
            </w:r>
            <w:r w:rsidRPr="00B42C8E">
              <w:rPr>
                <w:b/>
                <w:sz w:val="20"/>
                <w:szCs w:val="20"/>
              </w:rPr>
              <w:t>:</w:t>
            </w:r>
            <w:r>
              <w:rPr>
                <w:sz w:val="20"/>
                <w:szCs w:val="20"/>
              </w:rPr>
              <w:tab/>
            </w:r>
            <w:r w:rsidR="003C7AB4">
              <w:rPr>
                <w:sz w:val="20"/>
                <w:szCs w:val="20"/>
              </w:rPr>
              <w:t xml:space="preserve">Tuesday, </w:t>
            </w:r>
            <w:r w:rsidR="007D78CA">
              <w:rPr>
                <w:sz w:val="20"/>
                <w:szCs w:val="20"/>
              </w:rPr>
              <w:t>August 16</w:t>
            </w:r>
            <w:r w:rsidR="008D57AB">
              <w:rPr>
                <w:sz w:val="20"/>
                <w:szCs w:val="20"/>
              </w:rPr>
              <w:t>, 2016</w:t>
            </w:r>
            <w:r w:rsidR="00EA582F">
              <w:rPr>
                <w:sz w:val="20"/>
                <w:szCs w:val="20"/>
              </w:rPr>
              <w:t xml:space="preserve">; </w:t>
            </w:r>
            <w:r w:rsidR="003C7AB4">
              <w:rPr>
                <w:sz w:val="20"/>
                <w:szCs w:val="20"/>
              </w:rPr>
              <w:t>3</w:t>
            </w:r>
            <w:r w:rsidR="00195BB5">
              <w:rPr>
                <w:sz w:val="20"/>
                <w:szCs w:val="20"/>
              </w:rPr>
              <w:t>:</w:t>
            </w:r>
            <w:r w:rsidR="003C7AB4">
              <w:rPr>
                <w:sz w:val="20"/>
                <w:szCs w:val="20"/>
              </w:rPr>
              <w:t>30</w:t>
            </w:r>
          </w:p>
          <w:p w:rsidR="00443827" w:rsidRDefault="00443827" w:rsidP="00443827">
            <w:pPr>
              <w:tabs>
                <w:tab w:val="left" w:pos="1800"/>
              </w:tabs>
              <w:spacing w:after="60"/>
              <w:rPr>
                <w:sz w:val="20"/>
                <w:szCs w:val="20"/>
              </w:rPr>
            </w:pPr>
            <w:r w:rsidRPr="00FB6B7F">
              <w:rPr>
                <w:b/>
                <w:sz w:val="20"/>
                <w:szCs w:val="20"/>
              </w:rPr>
              <w:t>Location:</w:t>
            </w:r>
            <w:r>
              <w:rPr>
                <w:sz w:val="20"/>
                <w:szCs w:val="20"/>
              </w:rPr>
              <w:tab/>
            </w:r>
            <w:r w:rsidR="003C7AB4">
              <w:rPr>
                <w:sz w:val="20"/>
                <w:szCs w:val="20"/>
              </w:rPr>
              <w:t>Bayview Community Center</w:t>
            </w:r>
            <w:r w:rsidRPr="00B42C8E">
              <w:rPr>
                <w:sz w:val="20"/>
                <w:szCs w:val="20"/>
              </w:rPr>
              <w:tab/>
            </w:r>
          </w:p>
          <w:p w:rsidR="00F3290B" w:rsidRPr="00B42C8E" w:rsidRDefault="00F3290B" w:rsidP="00443827">
            <w:pPr>
              <w:tabs>
                <w:tab w:val="left" w:pos="1800"/>
              </w:tabs>
              <w:spacing w:after="60"/>
              <w:rPr>
                <w:sz w:val="20"/>
                <w:szCs w:val="20"/>
              </w:rPr>
            </w:pPr>
          </w:p>
          <w:p w:rsidR="00443827" w:rsidRDefault="00F80EC0" w:rsidP="00443827">
            <w:pPr>
              <w:tabs>
                <w:tab w:val="left" w:pos="1800"/>
              </w:tabs>
              <w:spacing w:after="60"/>
              <w:rPr>
                <w:sz w:val="20"/>
                <w:szCs w:val="20"/>
              </w:rPr>
            </w:pPr>
            <w:r>
              <w:rPr>
                <w:b/>
                <w:sz w:val="20"/>
                <w:szCs w:val="20"/>
              </w:rPr>
              <w:t>Next Scheduled</w:t>
            </w:r>
            <w:r w:rsidR="00443827">
              <w:rPr>
                <w:b/>
                <w:sz w:val="20"/>
                <w:szCs w:val="20"/>
              </w:rPr>
              <w:t xml:space="preserve"> Meeting</w:t>
            </w:r>
            <w:r w:rsidR="00443827" w:rsidRPr="00B42C8E">
              <w:rPr>
                <w:b/>
                <w:sz w:val="20"/>
                <w:szCs w:val="20"/>
              </w:rPr>
              <w:t>:</w:t>
            </w:r>
            <w:r w:rsidR="00443827" w:rsidRPr="00B42C8E">
              <w:rPr>
                <w:sz w:val="20"/>
                <w:szCs w:val="20"/>
              </w:rPr>
              <w:tab/>
            </w:r>
            <w:r w:rsidR="007D78CA">
              <w:rPr>
                <w:sz w:val="20"/>
                <w:szCs w:val="20"/>
              </w:rPr>
              <w:t>September 20</w:t>
            </w:r>
            <w:r>
              <w:rPr>
                <w:sz w:val="20"/>
                <w:szCs w:val="20"/>
              </w:rPr>
              <w:t>, 20</w:t>
            </w:r>
            <w:r w:rsidR="008D57AB">
              <w:rPr>
                <w:sz w:val="20"/>
                <w:szCs w:val="20"/>
              </w:rPr>
              <w:t>16</w:t>
            </w:r>
          </w:p>
          <w:p w:rsidR="007D78CA" w:rsidRPr="007D78CA" w:rsidRDefault="007D78CA" w:rsidP="008642E3">
            <w:pPr>
              <w:tabs>
                <w:tab w:val="left" w:pos="1800"/>
              </w:tabs>
              <w:spacing w:after="60"/>
              <w:rPr>
                <w:sz w:val="20"/>
                <w:szCs w:val="20"/>
              </w:rPr>
            </w:pPr>
            <w:r w:rsidRPr="002500CD">
              <w:rPr>
                <w:b/>
                <w:sz w:val="20"/>
                <w:szCs w:val="20"/>
              </w:rPr>
              <w:t>Budget Hearing</w:t>
            </w:r>
            <w:r w:rsidRPr="0096206E">
              <w:rPr>
                <w:sz w:val="20"/>
                <w:szCs w:val="20"/>
              </w:rPr>
              <w:t>,</w:t>
            </w:r>
            <w:r w:rsidR="0096206E" w:rsidRPr="0096206E">
              <w:rPr>
                <w:sz w:val="20"/>
                <w:szCs w:val="20"/>
              </w:rPr>
              <w:t xml:space="preserve"> </w:t>
            </w:r>
            <w:r w:rsidR="002500CD" w:rsidRPr="0096206E">
              <w:rPr>
                <w:sz w:val="20"/>
                <w:szCs w:val="20"/>
              </w:rPr>
              <w:t>August 31, 2016</w:t>
            </w:r>
            <w:r w:rsidR="002500CD">
              <w:rPr>
                <w:sz w:val="20"/>
                <w:szCs w:val="20"/>
              </w:rPr>
              <w:t xml:space="preserve">, </w:t>
            </w:r>
            <w:r w:rsidR="0096206E" w:rsidRPr="0096206E">
              <w:rPr>
                <w:sz w:val="20"/>
                <w:szCs w:val="20"/>
              </w:rPr>
              <w:t xml:space="preserve">3:30 p m   </w:t>
            </w:r>
          </w:p>
        </w:tc>
        <w:bookmarkStart w:id="1" w:name="Check1"/>
        <w:tc>
          <w:tcPr>
            <w:tcW w:w="2905" w:type="pct"/>
          </w:tcPr>
          <w:p w:rsidR="003C7AB4" w:rsidRDefault="00443827" w:rsidP="008536E6">
            <w:pPr>
              <w:tabs>
                <w:tab w:val="left" w:pos="2675"/>
                <w:tab w:val="left" w:pos="5462"/>
              </w:tabs>
              <w:ind w:firstLine="155"/>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1"/>
            <w:r>
              <w:rPr>
                <w:sz w:val="20"/>
                <w:szCs w:val="20"/>
              </w:rPr>
              <w:t xml:space="preserve">  </w:t>
            </w:r>
            <w:r w:rsidR="003C7AB4">
              <w:rPr>
                <w:sz w:val="20"/>
                <w:szCs w:val="20"/>
              </w:rPr>
              <w:t>Marsha Ritzheimer</w:t>
            </w:r>
            <w:r w:rsidR="00F80EC0">
              <w:rPr>
                <w:sz w:val="20"/>
                <w:szCs w:val="20"/>
              </w:rPr>
              <w:t xml:space="preserve"> </w:t>
            </w:r>
            <w:r w:rsidR="000F2D3F">
              <w:rPr>
                <w:sz w:val="20"/>
                <w:szCs w:val="20"/>
              </w:rPr>
              <w:t xml:space="preserve"> </w:t>
            </w:r>
            <w:r w:rsidR="00F80EC0">
              <w:rPr>
                <w:sz w:val="20"/>
                <w:szCs w:val="20"/>
              </w:rPr>
              <w:t xml:space="preserve">   </w:t>
            </w:r>
            <w:bookmarkStart w:id="2" w:name="Check2"/>
            <w:r w:rsidR="00F80EC0">
              <w:rPr>
                <w:sz w:val="20"/>
                <w:szCs w:val="20"/>
              </w:rPr>
              <w:t xml:space="preserve">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
            <w:r w:rsidR="00F80EC0">
              <w:rPr>
                <w:sz w:val="20"/>
                <w:szCs w:val="20"/>
              </w:rPr>
              <w:t xml:space="preserve">  </w:t>
            </w:r>
            <w:r w:rsidR="003C7AB4">
              <w:rPr>
                <w:sz w:val="20"/>
                <w:szCs w:val="20"/>
              </w:rPr>
              <w:t>Rich</w:t>
            </w:r>
            <w:r w:rsidR="00875E7F">
              <w:rPr>
                <w:sz w:val="20"/>
                <w:szCs w:val="20"/>
              </w:rPr>
              <w:t>ard</w:t>
            </w:r>
            <w:r w:rsidR="003C7AB4">
              <w:rPr>
                <w:sz w:val="20"/>
                <w:szCs w:val="20"/>
              </w:rPr>
              <w:t xml:space="preserve"> Don</w:t>
            </w:r>
            <w:bookmarkStart w:id="3" w:name="Check7"/>
            <w:r w:rsidR="003C7AB4">
              <w:rPr>
                <w:sz w:val="20"/>
                <w:szCs w:val="20"/>
              </w:rPr>
              <w:t>ey</w:t>
            </w:r>
            <w:bookmarkEnd w:id="3"/>
            <w:r w:rsidRPr="00B42C8E">
              <w:rPr>
                <w:sz w:val="20"/>
                <w:szCs w:val="20"/>
              </w:rPr>
              <w:t xml:space="preserve"> </w:t>
            </w:r>
            <w:bookmarkStart w:id="4" w:name="Check3"/>
          </w:p>
          <w:p w:rsidR="00443827" w:rsidRPr="00B42C8E" w:rsidRDefault="00443827" w:rsidP="008536E6">
            <w:pPr>
              <w:tabs>
                <w:tab w:val="left" w:pos="2675"/>
                <w:tab w:val="left" w:pos="5462"/>
              </w:tabs>
              <w:ind w:firstLine="155"/>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4"/>
            <w:r w:rsidRPr="00B42C8E">
              <w:rPr>
                <w:sz w:val="20"/>
                <w:szCs w:val="20"/>
              </w:rPr>
              <w:t xml:space="preserve">  </w:t>
            </w:r>
            <w:r w:rsidR="003C7AB4">
              <w:rPr>
                <w:sz w:val="20"/>
                <w:szCs w:val="20"/>
              </w:rPr>
              <w:t>Don</w:t>
            </w:r>
            <w:r w:rsidR="00875E7F">
              <w:rPr>
                <w:sz w:val="20"/>
                <w:szCs w:val="20"/>
              </w:rPr>
              <w:t>ald</w:t>
            </w:r>
            <w:r w:rsidR="003C7AB4">
              <w:rPr>
                <w:sz w:val="20"/>
                <w:szCs w:val="20"/>
              </w:rPr>
              <w:t xml:space="preserve"> Gardner</w:t>
            </w:r>
            <w:r w:rsidRPr="00B42C8E">
              <w:rPr>
                <w:sz w:val="20"/>
                <w:szCs w:val="20"/>
              </w:rPr>
              <w:tab/>
            </w:r>
            <w:bookmarkStart w:id="5" w:name="Check9"/>
            <w:r>
              <w:rPr>
                <w:sz w:val="20"/>
                <w:szCs w:val="20"/>
              </w:rPr>
              <w:fldChar w:fldCharType="begin">
                <w:ffData>
                  <w:name w:val="Check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5"/>
            <w:r w:rsidR="003C7AB4">
              <w:rPr>
                <w:sz w:val="20"/>
                <w:szCs w:val="20"/>
              </w:rPr>
              <w:t xml:space="preserve"> </w:t>
            </w:r>
            <w:r w:rsidR="00F80EC0">
              <w:rPr>
                <w:sz w:val="20"/>
                <w:szCs w:val="20"/>
              </w:rPr>
              <w:t xml:space="preserve"> </w:t>
            </w:r>
            <w:r w:rsidR="003C7AB4">
              <w:rPr>
                <w:sz w:val="20"/>
                <w:szCs w:val="20"/>
              </w:rPr>
              <w:t>Ste</w:t>
            </w:r>
            <w:r w:rsidR="00F80EC0">
              <w:rPr>
                <w:sz w:val="20"/>
                <w:szCs w:val="20"/>
              </w:rPr>
              <w:t>phen</w:t>
            </w:r>
            <w:r w:rsidR="003C7AB4">
              <w:rPr>
                <w:sz w:val="20"/>
                <w:szCs w:val="20"/>
              </w:rPr>
              <w:t xml:space="preserve"> May</w:t>
            </w:r>
            <w:r>
              <w:rPr>
                <w:sz w:val="20"/>
                <w:szCs w:val="20"/>
              </w:rPr>
              <w:tab/>
            </w:r>
          </w:p>
          <w:bookmarkStart w:id="6" w:name="Check4"/>
          <w:p w:rsidR="00443827" w:rsidRDefault="00443827" w:rsidP="008536E6">
            <w:pPr>
              <w:tabs>
                <w:tab w:val="left" w:pos="2675"/>
                <w:tab w:val="left" w:pos="5462"/>
              </w:tabs>
              <w:ind w:firstLine="155"/>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6"/>
            <w:r w:rsidRPr="00B42C8E">
              <w:rPr>
                <w:sz w:val="20"/>
                <w:szCs w:val="20"/>
              </w:rPr>
              <w:t xml:space="preserve">  </w:t>
            </w:r>
            <w:r w:rsidR="003C7AB4">
              <w:rPr>
                <w:sz w:val="20"/>
                <w:szCs w:val="20"/>
              </w:rPr>
              <w:t>Sharon Meyer</w:t>
            </w:r>
            <w:r w:rsidRPr="00B42C8E">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00F80EC0">
              <w:rPr>
                <w:sz w:val="20"/>
                <w:szCs w:val="20"/>
              </w:rPr>
              <w:t xml:space="preserve">  Reid O’Connor</w:t>
            </w:r>
            <w:r>
              <w:rPr>
                <w:sz w:val="20"/>
                <w:szCs w:val="20"/>
              </w:rPr>
              <w:tab/>
            </w:r>
          </w:p>
          <w:p w:rsidR="00443827" w:rsidRPr="00DB72F3" w:rsidRDefault="00443827" w:rsidP="008642E3">
            <w:pPr>
              <w:tabs>
                <w:tab w:val="left" w:pos="2675"/>
                <w:tab w:val="left" w:pos="5462"/>
              </w:tabs>
              <w:ind w:firstLine="155"/>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B42C8E">
              <w:rPr>
                <w:sz w:val="20"/>
                <w:szCs w:val="20"/>
              </w:rPr>
              <w:t xml:space="preserve">  </w:t>
            </w:r>
            <w:r w:rsidR="00F80EC0">
              <w:rPr>
                <w:sz w:val="20"/>
                <w:szCs w:val="20"/>
              </w:rPr>
              <w:t>Neil Peck</w:t>
            </w:r>
            <w:r>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B42C8E">
              <w:rPr>
                <w:sz w:val="20"/>
                <w:szCs w:val="20"/>
              </w:rPr>
              <w:t xml:space="preserve">  </w:t>
            </w:r>
            <w:r w:rsidR="003C7AB4">
              <w:rPr>
                <w:sz w:val="20"/>
                <w:szCs w:val="20"/>
              </w:rPr>
              <w:t>Linda Williams</w:t>
            </w:r>
            <w:r>
              <w:rPr>
                <w:sz w:val="20"/>
                <w:szCs w:val="20"/>
              </w:rPr>
              <w:tab/>
            </w:r>
          </w:p>
        </w:tc>
      </w:tr>
      <w:tr w:rsidR="00F80EC0" w:rsidRPr="00B42C8E" w:rsidTr="007D78CA">
        <w:trPr>
          <w:trHeight w:val="663"/>
          <w:jc w:val="center"/>
        </w:trPr>
        <w:tc>
          <w:tcPr>
            <w:tcW w:w="2095" w:type="pct"/>
            <w:vAlign w:val="center"/>
          </w:tcPr>
          <w:p w:rsidR="00CD1E8B" w:rsidRPr="00B42C8E" w:rsidRDefault="007D78CA" w:rsidP="00443827">
            <w:pPr>
              <w:tabs>
                <w:tab w:val="left" w:pos="1800"/>
              </w:tabs>
              <w:spacing w:after="60"/>
              <w:rPr>
                <w:b/>
                <w:sz w:val="20"/>
                <w:szCs w:val="20"/>
              </w:rPr>
            </w:pPr>
            <w:r>
              <w:rPr>
                <w:b/>
                <w:sz w:val="20"/>
                <w:szCs w:val="20"/>
              </w:rPr>
              <w:t>Invited Guests:</w:t>
            </w:r>
          </w:p>
        </w:tc>
        <w:tc>
          <w:tcPr>
            <w:tcW w:w="2905" w:type="pct"/>
          </w:tcPr>
          <w:p w:rsidR="00F80EC0" w:rsidRDefault="00F80EC0" w:rsidP="008536E6">
            <w:pPr>
              <w:tabs>
                <w:tab w:val="left" w:pos="2675"/>
                <w:tab w:val="left" w:pos="5462"/>
              </w:tabs>
              <w:ind w:firstLine="155"/>
              <w:rPr>
                <w:sz w:val="20"/>
                <w:szCs w:val="20"/>
              </w:rPr>
            </w:pPr>
          </w:p>
        </w:tc>
      </w:tr>
    </w:tbl>
    <w:p w:rsidR="00B8534F" w:rsidRDefault="00B8534F">
      <w:pPr>
        <w:rPr>
          <w:sz w:val="2"/>
          <w:szCs w:val="2"/>
        </w:rPr>
      </w:pPr>
      <w:r>
        <w:rPr>
          <w:sz w:val="2"/>
          <w:szCs w:val="2"/>
        </w:rPr>
        <w:t>1</w:t>
      </w:r>
    </w:p>
    <w:tbl>
      <w:tblPr>
        <w:tblStyle w:val="TableGrid"/>
        <w:tblW w:w="4968" w:type="pct"/>
        <w:jc w:val="center"/>
        <w:tblCellMar>
          <w:left w:w="115" w:type="dxa"/>
          <w:right w:w="115" w:type="dxa"/>
        </w:tblCellMar>
        <w:tblLook w:val="04A0" w:firstRow="1" w:lastRow="0" w:firstColumn="1" w:lastColumn="0" w:noHBand="0" w:noVBand="1"/>
      </w:tblPr>
      <w:tblGrid>
        <w:gridCol w:w="2948"/>
        <w:gridCol w:w="11588"/>
      </w:tblGrid>
      <w:tr w:rsidR="00FF06BE" w:rsidRPr="002F2557" w:rsidTr="000D56AD">
        <w:trPr>
          <w:trHeight w:val="314"/>
          <w:tblHeader/>
          <w:jc w:val="center"/>
        </w:trPr>
        <w:tc>
          <w:tcPr>
            <w:tcW w:w="1014" w:type="pct"/>
            <w:shd w:val="clear" w:color="auto" w:fill="D9D9D9" w:themeFill="background1" w:themeFillShade="D9"/>
            <w:vAlign w:val="center"/>
          </w:tcPr>
          <w:p w:rsidR="00FF06BE" w:rsidRPr="002F2557" w:rsidRDefault="00FF06BE" w:rsidP="00A17C8F">
            <w:pPr>
              <w:jc w:val="center"/>
              <w:rPr>
                <w:rFonts w:cs="Arial"/>
                <w:b/>
                <w:sz w:val="20"/>
                <w:szCs w:val="20"/>
              </w:rPr>
            </w:pPr>
            <w:r w:rsidRPr="002F2557">
              <w:rPr>
                <w:rFonts w:cs="Arial"/>
                <w:b/>
                <w:sz w:val="20"/>
                <w:szCs w:val="20"/>
              </w:rPr>
              <w:t>Agenda Item</w:t>
            </w:r>
          </w:p>
        </w:tc>
        <w:tc>
          <w:tcPr>
            <w:tcW w:w="3986" w:type="pct"/>
            <w:shd w:val="clear" w:color="auto" w:fill="D9D9D9" w:themeFill="background1" w:themeFillShade="D9"/>
            <w:vAlign w:val="center"/>
          </w:tcPr>
          <w:p w:rsidR="00FF06BE" w:rsidRPr="002F2557" w:rsidRDefault="00FF06BE" w:rsidP="00A17C8F">
            <w:pPr>
              <w:jc w:val="center"/>
              <w:rPr>
                <w:rFonts w:cs="Arial"/>
                <w:b/>
                <w:sz w:val="20"/>
                <w:szCs w:val="20"/>
              </w:rPr>
            </w:pPr>
            <w:r w:rsidRPr="002F2557">
              <w:rPr>
                <w:rFonts w:cs="Arial"/>
                <w:b/>
                <w:sz w:val="20"/>
                <w:szCs w:val="20"/>
              </w:rPr>
              <w:t>Action</w:t>
            </w:r>
          </w:p>
        </w:tc>
      </w:tr>
      <w:tr w:rsidR="00FF06BE" w:rsidRPr="002F2557" w:rsidTr="00C11BF2">
        <w:trPr>
          <w:trHeight w:val="1313"/>
          <w:jc w:val="center"/>
        </w:trPr>
        <w:tc>
          <w:tcPr>
            <w:tcW w:w="1014" w:type="pct"/>
            <w:vAlign w:val="center"/>
          </w:tcPr>
          <w:p w:rsidR="003C7AB4" w:rsidRDefault="003C7AB4" w:rsidP="005F431C">
            <w:pPr>
              <w:rPr>
                <w:rFonts w:cs="Arial"/>
                <w:b/>
                <w:sz w:val="20"/>
                <w:szCs w:val="20"/>
              </w:rPr>
            </w:pPr>
          </w:p>
          <w:p w:rsidR="00FF06BE" w:rsidRPr="003C7AB4" w:rsidRDefault="003C7AB4" w:rsidP="005F431C">
            <w:pPr>
              <w:rPr>
                <w:rFonts w:cs="Arial"/>
                <w:b/>
                <w:sz w:val="20"/>
                <w:szCs w:val="20"/>
              </w:rPr>
            </w:pPr>
            <w:r w:rsidRPr="003C7AB4">
              <w:rPr>
                <w:rFonts w:cs="Arial"/>
                <w:b/>
                <w:sz w:val="20"/>
                <w:szCs w:val="20"/>
              </w:rPr>
              <w:t>Consent Agenda</w:t>
            </w:r>
          </w:p>
          <w:p w:rsidR="000D56AD" w:rsidRPr="000D56AD" w:rsidRDefault="000D56AD" w:rsidP="005F431C">
            <w:pPr>
              <w:rPr>
                <w:rFonts w:cs="Arial"/>
                <w:sz w:val="20"/>
                <w:szCs w:val="20"/>
              </w:rPr>
            </w:pPr>
          </w:p>
        </w:tc>
        <w:tc>
          <w:tcPr>
            <w:tcW w:w="3986" w:type="pct"/>
          </w:tcPr>
          <w:p w:rsidR="00FF06BE" w:rsidRDefault="0096206E" w:rsidP="00E45936">
            <w:pPr>
              <w:jc w:val="both"/>
              <w:rPr>
                <w:rFonts w:cs="Arial"/>
                <w:sz w:val="20"/>
                <w:szCs w:val="20"/>
              </w:rPr>
            </w:pPr>
            <w:r>
              <w:rPr>
                <w:rFonts w:cs="Arial"/>
                <w:sz w:val="20"/>
                <w:szCs w:val="20"/>
              </w:rPr>
              <w:t>All matters listed within the Consent Agenda, approval of the minutes of the previous meeting (or any other minutes) and approval to pay all</w:t>
            </w:r>
            <w:r w:rsidR="00181E94">
              <w:rPr>
                <w:rFonts w:cs="Arial"/>
                <w:sz w:val="20"/>
                <w:szCs w:val="20"/>
              </w:rPr>
              <w:t xml:space="preserve"> special and regular bills, a list has</w:t>
            </w:r>
            <w:r>
              <w:rPr>
                <w:rFonts w:cs="Arial"/>
                <w:sz w:val="20"/>
                <w:szCs w:val="20"/>
              </w:rPr>
              <w:t xml:space="preserve"> been distributed to each member of the Board of Directors for reading and study, are considered to be routine and will be enacted by one motion of the Board with no separate discussion. If separate discussion is desired, that item may be removed from the Consent Agenda and placed on the regular Agenda by request.</w:t>
            </w:r>
          </w:p>
          <w:p w:rsidR="008642E3" w:rsidRDefault="008642E3" w:rsidP="00E45936">
            <w:pPr>
              <w:jc w:val="both"/>
              <w:rPr>
                <w:rFonts w:cs="Arial"/>
                <w:sz w:val="20"/>
                <w:szCs w:val="20"/>
              </w:rPr>
            </w:pPr>
          </w:p>
          <w:p w:rsidR="0096206E" w:rsidRPr="002F2557" w:rsidRDefault="0096206E" w:rsidP="00E45936">
            <w:pPr>
              <w:jc w:val="both"/>
              <w:rPr>
                <w:rFonts w:cs="Arial"/>
                <w:sz w:val="20"/>
                <w:szCs w:val="20"/>
              </w:rPr>
            </w:pPr>
            <w:r>
              <w:rPr>
                <w:rFonts w:cs="Arial"/>
                <w:sz w:val="20"/>
                <w:szCs w:val="20"/>
              </w:rPr>
              <w:t>Motion_______   Second________   Approval_______   Opposed________</w:t>
            </w:r>
          </w:p>
        </w:tc>
      </w:tr>
      <w:tr w:rsidR="000229A0" w:rsidRPr="002F2557" w:rsidTr="00AF5BB3">
        <w:trPr>
          <w:trHeight w:val="1700"/>
          <w:jc w:val="center"/>
        </w:trPr>
        <w:tc>
          <w:tcPr>
            <w:tcW w:w="1014" w:type="pct"/>
            <w:shd w:val="clear" w:color="auto" w:fill="auto"/>
            <w:vAlign w:val="center"/>
          </w:tcPr>
          <w:p w:rsidR="003C7AB4" w:rsidRPr="0098346A" w:rsidRDefault="003C7AB4" w:rsidP="00F80EC0">
            <w:pPr>
              <w:rPr>
                <w:rFonts w:cs="Arial"/>
                <w:b/>
                <w:sz w:val="20"/>
                <w:szCs w:val="20"/>
              </w:rPr>
            </w:pPr>
            <w:r>
              <w:rPr>
                <w:rFonts w:cs="Arial"/>
                <w:b/>
                <w:sz w:val="20"/>
                <w:szCs w:val="20"/>
              </w:rPr>
              <w:t>Operator’s Report</w:t>
            </w:r>
          </w:p>
        </w:tc>
        <w:tc>
          <w:tcPr>
            <w:tcW w:w="3986" w:type="pct"/>
            <w:shd w:val="clear" w:color="auto" w:fill="auto"/>
          </w:tcPr>
          <w:p w:rsidR="000229A0" w:rsidRPr="002F2557" w:rsidRDefault="000229A0" w:rsidP="00F80EC0">
            <w:pPr>
              <w:rPr>
                <w:rFonts w:cs="Arial"/>
                <w:sz w:val="20"/>
                <w:szCs w:val="20"/>
              </w:rPr>
            </w:pPr>
          </w:p>
        </w:tc>
      </w:tr>
      <w:tr w:rsidR="003C7AB4" w:rsidRPr="002F2557" w:rsidTr="000D56AD">
        <w:trPr>
          <w:trHeight w:val="1440"/>
          <w:jc w:val="center"/>
        </w:trPr>
        <w:tc>
          <w:tcPr>
            <w:tcW w:w="1014" w:type="pct"/>
            <w:shd w:val="clear" w:color="auto" w:fill="auto"/>
            <w:vAlign w:val="center"/>
          </w:tcPr>
          <w:p w:rsidR="003C7AB4" w:rsidRDefault="003C7AB4" w:rsidP="00F80EC0">
            <w:pPr>
              <w:rPr>
                <w:rFonts w:cs="Arial"/>
                <w:b/>
                <w:sz w:val="20"/>
                <w:szCs w:val="20"/>
              </w:rPr>
            </w:pPr>
            <w:r>
              <w:rPr>
                <w:rFonts w:cs="Arial"/>
                <w:b/>
                <w:sz w:val="20"/>
                <w:szCs w:val="20"/>
              </w:rPr>
              <w:t>New Business –</w:t>
            </w:r>
          </w:p>
          <w:p w:rsidR="00A73688" w:rsidRDefault="00A73688" w:rsidP="00F80EC0">
            <w:pPr>
              <w:pStyle w:val="ListParagraph"/>
              <w:numPr>
                <w:ilvl w:val="0"/>
                <w:numId w:val="33"/>
              </w:numPr>
              <w:rPr>
                <w:rFonts w:cs="Arial"/>
                <w:b/>
                <w:sz w:val="20"/>
                <w:szCs w:val="20"/>
              </w:rPr>
            </w:pPr>
            <w:r>
              <w:rPr>
                <w:rFonts w:cs="Arial"/>
                <w:b/>
                <w:sz w:val="20"/>
                <w:szCs w:val="20"/>
              </w:rPr>
              <w:t>Increasing Water Rates</w:t>
            </w:r>
          </w:p>
          <w:p w:rsidR="00A73688" w:rsidRDefault="00A73688" w:rsidP="00F80EC0">
            <w:pPr>
              <w:pStyle w:val="ListParagraph"/>
              <w:numPr>
                <w:ilvl w:val="0"/>
                <w:numId w:val="33"/>
              </w:numPr>
              <w:rPr>
                <w:rFonts w:cs="Arial"/>
                <w:b/>
                <w:sz w:val="20"/>
                <w:szCs w:val="20"/>
              </w:rPr>
            </w:pPr>
            <w:r>
              <w:rPr>
                <w:rFonts w:cs="Arial"/>
                <w:b/>
                <w:sz w:val="20"/>
                <w:szCs w:val="20"/>
              </w:rPr>
              <w:t>Electronic Billing Options</w:t>
            </w:r>
          </w:p>
          <w:p w:rsidR="00363E03" w:rsidRDefault="00A73688" w:rsidP="00363E03">
            <w:pPr>
              <w:pStyle w:val="ListParagraph"/>
              <w:numPr>
                <w:ilvl w:val="0"/>
                <w:numId w:val="33"/>
              </w:numPr>
              <w:rPr>
                <w:rFonts w:cs="Arial"/>
                <w:b/>
                <w:sz w:val="20"/>
                <w:szCs w:val="20"/>
              </w:rPr>
            </w:pPr>
            <w:r>
              <w:rPr>
                <w:rFonts w:cs="Arial"/>
                <w:b/>
                <w:sz w:val="20"/>
                <w:szCs w:val="20"/>
              </w:rPr>
              <w:t>General BWSD Policy, plus Daily Operating policy &amp; Procedures</w:t>
            </w:r>
            <w:r w:rsidR="00363E03">
              <w:rPr>
                <w:rFonts w:cs="Arial"/>
                <w:b/>
                <w:sz w:val="20"/>
                <w:szCs w:val="20"/>
              </w:rPr>
              <w:t xml:space="preserve"> </w:t>
            </w:r>
          </w:p>
          <w:p w:rsidR="00363E03" w:rsidRDefault="00363E03" w:rsidP="00363E03">
            <w:pPr>
              <w:pStyle w:val="ListParagraph"/>
              <w:numPr>
                <w:ilvl w:val="0"/>
                <w:numId w:val="33"/>
              </w:numPr>
              <w:rPr>
                <w:rFonts w:cs="Arial"/>
                <w:b/>
                <w:sz w:val="20"/>
                <w:szCs w:val="20"/>
              </w:rPr>
            </w:pPr>
            <w:r>
              <w:rPr>
                <w:rFonts w:cs="Arial"/>
                <w:b/>
                <w:sz w:val="20"/>
                <w:szCs w:val="20"/>
              </w:rPr>
              <w:t>Board Policy:</w:t>
            </w:r>
          </w:p>
          <w:p w:rsidR="00363E03" w:rsidRPr="00363E03" w:rsidRDefault="00363E03" w:rsidP="00363E03">
            <w:pPr>
              <w:pStyle w:val="ListParagraph"/>
              <w:rPr>
                <w:rFonts w:cs="Arial"/>
                <w:b/>
                <w:sz w:val="20"/>
                <w:szCs w:val="20"/>
              </w:rPr>
            </w:pPr>
            <w:r>
              <w:rPr>
                <w:rFonts w:cs="Arial"/>
                <w:b/>
                <w:sz w:val="20"/>
                <w:szCs w:val="20"/>
              </w:rPr>
              <w:t>Directors must stay current on bills</w:t>
            </w:r>
          </w:p>
          <w:p w:rsidR="00363E03" w:rsidRDefault="00363E03" w:rsidP="00F80EC0">
            <w:pPr>
              <w:pStyle w:val="ListParagraph"/>
              <w:numPr>
                <w:ilvl w:val="0"/>
                <w:numId w:val="33"/>
              </w:numPr>
              <w:rPr>
                <w:rFonts w:cs="Arial"/>
                <w:b/>
                <w:sz w:val="20"/>
                <w:szCs w:val="20"/>
              </w:rPr>
            </w:pPr>
            <w:r>
              <w:rPr>
                <w:rFonts w:cs="Arial"/>
                <w:b/>
                <w:sz w:val="20"/>
                <w:szCs w:val="20"/>
              </w:rPr>
              <w:t>Sell Orange Truck to Reid</w:t>
            </w:r>
            <w:r w:rsidR="002500CD">
              <w:rPr>
                <w:rFonts w:cs="Arial"/>
                <w:b/>
                <w:sz w:val="20"/>
                <w:szCs w:val="20"/>
              </w:rPr>
              <w:t xml:space="preserve"> for $500.00</w:t>
            </w:r>
          </w:p>
          <w:p w:rsidR="00363E03" w:rsidRDefault="00363E03" w:rsidP="00A73688">
            <w:pPr>
              <w:pStyle w:val="ListParagraph"/>
              <w:rPr>
                <w:rFonts w:cs="Arial"/>
                <w:b/>
                <w:sz w:val="20"/>
                <w:szCs w:val="20"/>
              </w:rPr>
            </w:pPr>
          </w:p>
          <w:p w:rsidR="00A73688" w:rsidRPr="003C7AB4" w:rsidRDefault="00A73688" w:rsidP="00A73688">
            <w:pPr>
              <w:pStyle w:val="ListParagraph"/>
              <w:rPr>
                <w:rFonts w:cs="Arial"/>
                <w:b/>
                <w:sz w:val="20"/>
                <w:szCs w:val="20"/>
              </w:rPr>
            </w:pPr>
          </w:p>
        </w:tc>
        <w:tc>
          <w:tcPr>
            <w:tcW w:w="3986" w:type="pct"/>
            <w:shd w:val="clear" w:color="auto" w:fill="auto"/>
          </w:tcPr>
          <w:p w:rsidR="009043E9" w:rsidRPr="009043E9" w:rsidRDefault="009043E9" w:rsidP="00401079">
            <w:pPr>
              <w:pStyle w:val="ListParagraph"/>
              <w:rPr>
                <w:rFonts w:cs="Arial"/>
                <w:sz w:val="20"/>
                <w:szCs w:val="20"/>
              </w:rPr>
            </w:pPr>
          </w:p>
        </w:tc>
      </w:tr>
      <w:tr w:rsidR="003C7AB4" w:rsidRPr="002F2557" w:rsidTr="00363E03">
        <w:trPr>
          <w:trHeight w:val="70"/>
          <w:jc w:val="center"/>
        </w:trPr>
        <w:tc>
          <w:tcPr>
            <w:tcW w:w="1014" w:type="pct"/>
            <w:shd w:val="clear" w:color="auto" w:fill="auto"/>
            <w:vAlign w:val="center"/>
          </w:tcPr>
          <w:p w:rsidR="001E0187" w:rsidRPr="00363E03" w:rsidRDefault="001E0187" w:rsidP="00363E03">
            <w:pPr>
              <w:rPr>
                <w:rFonts w:cs="Arial"/>
                <w:b/>
                <w:sz w:val="20"/>
                <w:szCs w:val="20"/>
              </w:rPr>
            </w:pPr>
          </w:p>
        </w:tc>
        <w:tc>
          <w:tcPr>
            <w:tcW w:w="3986" w:type="pct"/>
            <w:shd w:val="clear" w:color="auto" w:fill="auto"/>
          </w:tcPr>
          <w:p w:rsidR="009043E9" w:rsidRPr="009043E9" w:rsidRDefault="009043E9" w:rsidP="00401079">
            <w:pPr>
              <w:pStyle w:val="ListParagraph"/>
              <w:ind w:left="420"/>
              <w:rPr>
                <w:rFonts w:cs="Arial"/>
                <w:sz w:val="20"/>
                <w:szCs w:val="20"/>
              </w:rPr>
            </w:pPr>
          </w:p>
        </w:tc>
      </w:tr>
      <w:tr w:rsidR="0045094D" w:rsidRPr="002F2557" w:rsidTr="000D56AD">
        <w:trPr>
          <w:trHeight w:val="1440"/>
          <w:jc w:val="center"/>
        </w:trPr>
        <w:tc>
          <w:tcPr>
            <w:tcW w:w="1014" w:type="pct"/>
            <w:shd w:val="clear" w:color="auto" w:fill="auto"/>
            <w:vAlign w:val="center"/>
          </w:tcPr>
          <w:p w:rsidR="000D56AD" w:rsidRDefault="00363E03" w:rsidP="00F80EC0">
            <w:pPr>
              <w:rPr>
                <w:rFonts w:cs="Arial"/>
                <w:b/>
                <w:sz w:val="20"/>
                <w:szCs w:val="20"/>
              </w:rPr>
            </w:pPr>
            <w:r>
              <w:rPr>
                <w:rFonts w:cs="Arial"/>
                <w:b/>
                <w:sz w:val="20"/>
                <w:szCs w:val="20"/>
              </w:rPr>
              <w:lastRenderedPageBreak/>
              <w:t>Old/</w:t>
            </w:r>
            <w:r w:rsidR="003C7AB4">
              <w:rPr>
                <w:rFonts w:cs="Arial"/>
                <w:b/>
                <w:sz w:val="20"/>
                <w:szCs w:val="20"/>
              </w:rPr>
              <w:t>Ongoing Business</w:t>
            </w:r>
          </w:p>
          <w:p w:rsidR="00C11BF2" w:rsidRDefault="00C11BF2" w:rsidP="00C11BF2">
            <w:pPr>
              <w:pStyle w:val="ListParagraph"/>
              <w:numPr>
                <w:ilvl w:val="0"/>
                <w:numId w:val="34"/>
              </w:numPr>
              <w:rPr>
                <w:rFonts w:cs="Arial"/>
                <w:b/>
                <w:sz w:val="20"/>
                <w:szCs w:val="20"/>
              </w:rPr>
            </w:pPr>
            <w:r>
              <w:rPr>
                <w:rFonts w:cs="Arial"/>
                <w:b/>
                <w:sz w:val="20"/>
                <w:szCs w:val="20"/>
              </w:rPr>
              <w:t>Alternative Office Access Options</w:t>
            </w:r>
          </w:p>
          <w:p w:rsidR="00181E94" w:rsidRDefault="00181E94" w:rsidP="00C11BF2">
            <w:pPr>
              <w:pStyle w:val="ListParagraph"/>
              <w:numPr>
                <w:ilvl w:val="0"/>
                <w:numId w:val="34"/>
              </w:numPr>
              <w:rPr>
                <w:rFonts w:cs="Arial"/>
                <w:b/>
                <w:sz w:val="20"/>
                <w:szCs w:val="20"/>
              </w:rPr>
            </w:pPr>
            <w:r>
              <w:rPr>
                <w:rFonts w:cs="Arial"/>
                <w:b/>
                <w:sz w:val="20"/>
                <w:szCs w:val="20"/>
              </w:rPr>
              <w:t>Shutting Water Off for Late Bills</w:t>
            </w:r>
          </w:p>
          <w:p w:rsidR="00363E03" w:rsidRDefault="00363E03" w:rsidP="00C11BF2">
            <w:pPr>
              <w:pStyle w:val="ListParagraph"/>
              <w:numPr>
                <w:ilvl w:val="0"/>
                <w:numId w:val="34"/>
              </w:numPr>
              <w:rPr>
                <w:rFonts w:cs="Arial"/>
                <w:b/>
                <w:sz w:val="20"/>
                <w:szCs w:val="20"/>
              </w:rPr>
            </w:pPr>
            <w:r>
              <w:rPr>
                <w:rFonts w:cs="Arial"/>
                <w:b/>
                <w:sz w:val="20"/>
                <w:szCs w:val="20"/>
              </w:rPr>
              <w:t>Elections of Chairman and Vice Chairman</w:t>
            </w:r>
          </w:p>
          <w:p w:rsidR="00310BD3" w:rsidRDefault="00310BD3" w:rsidP="00C11BF2">
            <w:pPr>
              <w:pStyle w:val="ListParagraph"/>
              <w:numPr>
                <w:ilvl w:val="0"/>
                <w:numId w:val="34"/>
              </w:numPr>
              <w:rPr>
                <w:rFonts w:cs="Arial"/>
                <w:b/>
                <w:sz w:val="20"/>
                <w:szCs w:val="20"/>
              </w:rPr>
            </w:pPr>
            <w:r>
              <w:rPr>
                <w:rFonts w:cs="Arial"/>
                <w:b/>
                <w:sz w:val="20"/>
                <w:szCs w:val="20"/>
              </w:rPr>
              <w:t>Audit</w:t>
            </w:r>
          </w:p>
          <w:p w:rsidR="00C11BF2" w:rsidRDefault="00C11BF2" w:rsidP="00C11BF2">
            <w:pPr>
              <w:pStyle w:val="ListParagraph"/>
              <w:numPr>
                <w:ilvl w:val="0"/>
                <w:numId w:val="34"/>
              </w:numPr>
              <w:rPr>
                <w:rFonts w:cs="Arial"/>
                <w:b/>
                <w:sz w:val="20"/>
                <w:szCs w:val="20"/>
              </w:rPr>
            </w:pPr>
            <w:r>
              <w:rPr>
                <w:rFonts w:cs="Arial"/>
                <w:b/>
                <w:sz w:val="20"/>
                <w:szCs w:val="20"/>
              </w:rPr>
              <w:t>Board members submit 5 year plan</w:t>
            </w:r>
          </w:p>
          <w:p w:rsidR="003C7AB4" w:rsidRPr="003C7AB4" w:rsidRDefault="003C7AB4" w:rsidP="00363E03">
            <w:pPr>
              <w:pStyle w:val="ListParagraph"/>
              <w:ind w:left="630"/>
              <w:rPr>
                <w:rFonts w:cs="Arial"/>
                <w:b/>
                <w:sz w:val="20"/>
                <w:szCs w:val="20"/>
              </w:rPr>
            </w:pPr>
          </w:p>
        </w:tc>
        <w:tc>
          <w:tcPr>
            <w:tcW w:w="3986" w:type="pct"/>
            <w:shd w:val="clear" w:color="auto" w:fill="auto"/>
          </w:tcPr>
          <w:p w:rsidR="009043E9" w:rsidRPr="009043E9" w:rsidRDefault="009043E9" w:rsidP="00401079">
            <w:pPr>
              <w:pStyle w:val="ListParagraph"/>
              <w:rPr>
                <w:rFonts w:cs="Arial"/>
                <w:sz w:val="20"/>
                <w:szCs w:val="20"/>
              </w:rPr>
            </w:pPr>
          </w:p>
        </w:tc>
      </w:tr>
      <w:tr w:rsidR="00BD3AE8" w:rsidRPr="002F2557" w:rsidTr="00A73688">
        <w:trPr>
          <w:trHeight w:val="1025"/>
          <w:jc w:val="center"/>
        </w:trPr>
        <w:tc>
          <w:tcPr>
            <w:tcW w:w="1014" w:type="pct"/>
            <w:shd w:val="clear" w:color="auto" w:fill="auto"/>
            <w:vAlign w:val="center"/>
          </w:tcPr>
          <w:p w:rsidR="000D56AD" w:rsidRPr="000D56AD" w:rsidRDefault="003C7AB4" w:rsidP="00F80EC0">
            <w:pPr>
              <w:rPr>
                <w:rFonts w:cs="Arial"/>
                <w:sz w:val="20"/>
                <w:szCs w:val="20"/>
              </w:rPr>
            </w:pPr>
            <w:r>
              <w:rPr>
                <w:rFonts w:cs="Arial"/>
                <w:b/>
                <w:sz w:val="20"/>
                <w:szCs w:val="20"/>
              </w:rPr>
              <w:t>Announcements</w:t>
            </w:r>
          </w:p>
        </w:tc>
        <w:tc>
          <w:tcPr>
            <w:tcW w:w="3986" w:type="pct"/>
            <w:shd w:val="clear" w:color="auto" w:fill="auto"/>
          </w:tcPr>
          <w:p w:rsidR="00875E7F" w:rsidRDefault="00875E7F" w:rsidP="00875E7F">
            <w:pPr>
              <w:rPr>
                <w:rFonts w:cs="Arial"/>
                <w:sz w:val="20"/>
                <w:szCs w:val="20"/>
              </w:rPr>
            </w:pPr>
            <w:r>
              <w:rPr>
                <w:rFonts w:cs="Arial"/>
                <w:sz w:val="20"/>
                <w:szCs w:val="20"/>
              </w:rPr>
              <w:t>Dust Control Complete</w:t>
            </w:r>
          </w:p>
          <w:p w:rsidR="00A73688" w:rsidRPr="002F2557" w:rsidRDefault="00A73688" w:rsidP="00F80EC0">
            <w:pPr>
              <w:rPr>
                <w:rFonts w:cs="Arial"/>
                <w:sz w:val="20"/>
                <w:szCs w:val="20"/>
              </w:rPr>
            </w:pPr>
          </w:p>
        </w:tc>
      </w:tr>
      <w:tr w:rsidR="00BD3AE8" w:rsidRPr="002F2557" w:rsidTr="00A73688">
        <w:trPr>
          <w:trHeight w:val="800"/>
          <w:jc w:val="center"/>
        </w:trPr>
        <w:tc>
          <w:tcPr>
            <w:tcW w:w="1014" w:type="pct"/>
            <w:vAlign w:val="center"/>
          </w:tcPr>
          <w:p w:rsidR="00BD3AE8" w:rsidRDefault="003C7AB4" w:rsidP="00F80EC0">
            <w:pPr>
              <w:rPr>
                <w:rFonts w:cs="Arial"/>
                <w:b/>
                <w:sz w:val="20"/>
                <w:szCs w:val="20"/>
              </w:rPr>
            </w:pPr>
            <w:r>
              <w:rPr>
                <w:rFonts w:cs="Arial"/>
                <w:b/>
                <w:sz w:val="20"/>
                <w:szCs w:val="20"/>
              </w:rPr>
              <w:t>Reports</w:t>
            </w:r>
          </w:p>
          <w:p w:rsidR="003C7AB4" w:rsidRPr="00C16BBB" w:rsidRDefault="003C7AB4" w:rsidP="00F80EC0">
            <w:pPr>
              <w:rPr>
                <w:rFonts w:cs="Arial"/>
                <w:b/>
                <w:sz w:val="20"/>
                <w:szCs w:val="20"/>
              </w:rPr>
            </w:pPr>
            <w:r>
              <w:rPr>
                <w:rFonts w:cs="Arial"/>
                <w:b/>
                <w:sz w:val="20"/>
                <w:szCs w:val="20"/>
              </w:rPr>
              <w:t>a)Financial Statements</w:t>
            </w:r>
          </w:p>
        </w:tc>
        <w:tc>
          <w:tcPr>
            <w:tcW w:w="3986" w:type="pct"/>
          </w:tcPr>
          <w:p w:rsidR="00BD3AE8" w:rsidRPr="002F2557" w:rsidRDefault="00BD3AE8" w:rsidP="00F80EC0">
            <w:pPr>
              <w:rPr>
                <w:rFonts w:cs="Arial"/>
                <w:sz w:val="20"/>
                <w:szCs w:val="20"/>
              </w:rPr>
            </w:pPr>
          </w:p>
        </w:tc>
      </w:tr>
      <w:tr w:rsidR="003C7AB4" w:rsidRPr="002F2557" w:rsidTr="00310BD3">
        <w:trPr>
          <w:trHeight w:val="2150"/>
          <w:jc w:val="center"/>
        </w:trPr>
        <w:tc>
          <w:tcPr>
            <w:tcW w:w="1014" w:type="pct"/>
            <w:vAlign w:val="center"/>
          </w:tcPr>
          <w:p w:rsidR="003C7AB4" w:rsidRDefault="003C7AB4" w:rsidP="00F80EC0">
            <w:pPr>
              <w:rPr>
                <w:rFonts w:cs="Arial"/>
                <w:b/>
                <w:sz w:val="20"/>
                <w:szCs w:val="20"/>
              </w:rPr>
            </w:pPr>
            <w:r>
              <w:rPr>
                <w:rFonts w:cs="Arial"/>
                <w:b/>
                <w:sz w:val="20"/>
                <w:szCs w:val="20"/>
              </w:rPr>
              <w:t>Public Comments</w:t>
            </w:r>
          </w:p>
        </w:tc>
        <w:tc>
          <w:tcPr>
            <w:tcW w:w="3986" w:type="pct"/>
          </w:tcPr>
          <w:p w:rsidR="003C7AB4" w:rsidRPr="002F2557" w:rsidRDefault="003C7AB4" w:rsidP="00F80EC0">
            <w:pPr>
              <w:rPr>
                <w:rFonts w:cs="Arial"/>
                <w:sz w:val="20"/>
                <w:szCs w:val="20"/>
              </w:rPr>
            </w:pPr>
          </w:p>
        </w:tc>
      </w:tr>
      <w:tr w:rsidR="003C7AB4" w:rsidRPr="002F2557" w:rsidTr="00363E03">
        <w:trPr>
          <w:trHeight w:val="827"/>
          <w:jc w:val="center"/>
        </w:trPr>
        <w:tc>
          <w:tcPr>
            <w:tcW w:w="1014" w:type="pct"/>
            <w:vAlign w:val="center"/>
          </w:tcPr>
          <w:p w:rsidR="003C7AB4" w:rsidRDefault="003C7AB4" w:rsidP="00F80EC0">
            <w:pPr>
              <w:rPr>
                <w:rFonts w:cs="Arial"/>
                <w:b/>
                <w:sz w:val="20"/>
                <w:szCs w:val="20"/>
              </w:rPr>
            </w:pPr>
            <w:r>
              <w:rPr>
                <w:rFonts w:cs="Arial"/>
                <w:b/>
                <w:sz w:val="20"/>
                <w:szCs w:val="20"/>
              </w:rPr>
              <w:t>Executive Session - Optional</w:t>
            </w:r>
          </w:p>
        </w:tc>
        <w:tc>
          <w:tcPr>
            <w:tcW w:w="3986" w:type="pct"/>
          </w:tcPr>
          <w:p w:rsidR="003C7AB4" w:rsidRPr="003C7AB4" w:rsidRDefault="003C7AB4" w:rsidP="00F80EC0">
            <w:pPr>
              <w:pStyle w:val="ListParagraph"/>
              <w:numPr>
                <w:ilvl w:val="0"/>
                <w:numId w:val="35"/>
              </w:numPr>
              <w:rPr>
                <w:rFonts w:cs="Arial"/>
                <w:sz w:val="20"/>
                <w:szCs w:val="20"/>
              </w:rPr>
            </w:pPr>
          </w:p>
        </w:tc>
      </w:tr>
      <w:tr w:rsidR="003C7AB4" w:rsidRPr="002F2557" w:rsidTr="00363E03">
        <w:trPr>
          <w:trHeight w:val="638"/>
          <w:jc w:val="center"/>
        </w:trPr>
        <w:tc>
          <w:tcPr>
            <w:tcW w:w="1014" w:type="pct"/>
            <w:vAlign w:val="center"/>
          </w:tcPr>
          <w:p w:rsidR="003C7AB4" w:rsidRDefault="003C7AB4" w:rsidP="00F80EC0">
            <w:pPr>
              <w:rPr>
                <w:rFonts w:cs="Arial"/>
                <w:b/>
                <w:sz w:val="20"/>
                <w:szCs w:val="20"/>
              </w:rPr>
            </w:pPr>
            <w:r>
              <w:rPr>
                <w:rFonts w:cs="Arial"/>
                <w:b/>
                <w:sz w:val="20"/>
                <w:szCs w:val="20"/>
              </w:rPr>
              <w:t>Adjournment</w:t>
            </w:r>
          </w:p>
        </w:tc>
        <w:tc>
          <w:tcPr>
            <w:tcW w:w="3986" w:type="pct"/>
          </w:tcPr>
          <w:p w:rsidR="008642E3" w:rsidRDefault="00363E03" w:rsidP="00F80EC0">
            <w:pPr>
              <w:rPr>
                <w:rFonts w:cs="Arial"/>
                <w:sz w:val="20"/>
                <w:szCs w:val="20"/>
              </w:rPr>
            </w:pPr>
            <w:r>
              <w:rPr>
                <w:rFonts w:cs="Arial"/>
                <w:sz w:val="20"/>
                <w:szCs w:val="20"/>
              </w:rPr>
              <w:t xml:space="preserve"> </w:t>
            </w:r>
          </w:p>
          <w:p w:rsidR="003C7AB4" w:rsidRPr="002F2557" w:rsidRDefault="00363E03" w:rsidP="00F80EC0">
            <w:pPr>
              <w:rPr>
                <w:rFonts w:cs="Arial"/>
                <w:sz w:val="20"/>
                <w:szCs w:val="20"/>
              </w:rPr>
            </w:pPr>
            <w:r>
              <w:rPr>
                <w:rFonts w:cs="Arial"/>
                <w:sz w:val="20"/>
                <w:szCs w:val="20"/>
              </w:rPr>
              <w:t>Motion_________   Time_________  Seconded_________   Approved__________   Opposed_________</w:t>
            </w:r>
          </w:p>
        </w:tc>
      </w:tr>
    </w:tbl>
    <w:p w:rsidR="00F800C2" w:rsidRDefault="00B443F5" w:rsidP="00F80EC0">
      <w:pPr>
        <w:rPr>
          <w:rFonts w:cs="Arial"/>
          <w:b/>
          <w:sz w:val="20"/>
          <w:szCs w:val="20"/>
        </w:rPr>
      </w:pPr>
      <w:r>
        <w:rPr>
          <w:rFonts w:cs="Arial"/>
          <w:b/>
          <w:sz w:val="20"/>
          <w:szCs w:val="20"/>
        </w:rPr>
        <w:t xml:space="preserve">Attachments:  </w:t>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t xml:space="preserve">Presentations: </w:t>
      </w:r>
    </w:p>
    <w:p w:rsidR="0098346A" w:rsidRDefault="003C7AB4" w:rsidP="00401079">
      <w:pPr>
        <w:rPr>
          <w:rFonts w:cs="Arial"/>
          <w:b/>
          <w:sz w:val="20"/>
          <w:szCs w:val="20"/>
        </w:rPr>
      </w:pPr>
      <w:r>
        <w:rPr>
          <w:rFonts w:cs="Arial"/>
          <w:b/>
          <w:sz w:val="20"/>
          <w:szCs w:val="20"/>
        </w:rPr>
        <w:tab/>
      </w:r>
      <w:r w:rsidR="00401079">
        <w:rPr>
          <w:rFonts w:cs="Arial"/>
          <w:b/>
          <w:sz w:val="20"/>
          <w:szCs w:val="20"/>
        </w:rPr>
        <w:t>June Minutes</w:t>
      </w:r>
    </w:p>
    <w:p w:rsidR="00401079" w:rsidRDefault="006E3303" w:rsidP="00A73688">
      <w:pPr>
        <w:rPr>
          <w:rFonts w:cs="Arial"/>
          <w:b/>
          <w:sz w:val="20"/>
          <w:szCs w:val="20"/>
        </w:rPr>
      </w:pPr>
      <w:r>
        <w:rPr>
          <w:rFonts w:cs="Arial"/>
          <w:b/>
          <w:sz w:val="20"/>
          <w:szCs w:val="20"/>
        </w:rPr>
        <w:tab/>
      </w:r>
      <w:r w:rsidR="00310BD3">
        <w:rPr>
          <w:rFonts w:cs="Arial"/>
          <w:b/>
          <w:sz w:val="20"/>
          <w:szCs w:val="20"/>
        </w:rPr>
        <w:t>July Minutes</w:t>
      </w:r>
    </w:p>
    <w:p w:rsidR="00181E94" w:rsidRDefault="00181E94" w:rsidP="00A73688">
      <w:pPr>
        <w:rPr>
          <w:rFonts w:cs="Arial"/>
          <w:b/>
          <w:sz w:val="20"/>
          <w:szCs w:val="20"/>
        </w:rPr>
      </w:pPr>
      <w:r>
        <w:rPr>
          <w:rFonts w:cs="Arial"/>
          <w:b/>
          <w:sz w:val="20"/>
          <w:szCs w:val="20"/>
        </w:rPr>
        <w:tab/>
        <w:t>All other documents will be presented at the meeting; Operator’s Report, Accounts Payable (Paid), &amp; Financial Reports</w:t>
      </w:r>
    </w:p>
    <w:p w:rsidR="00EA582F" w:rsidRPr="008642E3" w:rsidRDefault="00EA582F" w:rsidP="00EA582F">
      <w:pPr>
        <w:tabs>
          <w:tab w:val="left" w:pos="720"/>
          <w:tab w:val="left" w:pos="1440"/>
          <w:tab w:val="left" w:pos="2160"/>
          <w:tab w:val="left" w:pos="2880"/>
          <w:tab w:val="left" w:pos="5411"/>
        </w:tabs>
        <w:rPr>
          <w:rFonts w:cs="Arial"/>
          <w:b/>
          <w:sz w:val="20"/>
          <w:szCs w:val="20"/>
        </w:rPr>
      </w:pPr>
      <w:r>
        <w:rPr>
          <w:rFonts w:cs="Arial"/>
          <w:b/>
          <w:sz w:val="20"/>
          <w:szCs w:val="20"/>
        </w:rPr>
        <w:tab/>
      </w:r>
    </w:p>
    <w:sectPr w:rsidR="00EA582F" w:rsidRPr="008642E3" w:rsidSect="003C7AB4">
      <w:footerReference w:type="default" r:id="rId9"/>
      <w:pgSz w:w="15840" w:h="12240" w:orient="landscape"/>
      <w:pgMar w:top="720" w:right="720" w:bottom="720" w:left="720" w:header="720" w:footer="53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66A" w:rsidRDefault="0074066A" w:rsidP="00F81775">
      <w:r>
        <w:separator/>
      </w:r>
    </w:p>
  </w:endnote>
  <w:endnote w:type="continuationSeparator" w:id="0">
    <w:p w:rsidR="0074066A" w:rsidRDefault="0074066A" w:rsidP="00F8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C7" w:rsidRPr="00BD343C" w:rsidRDefault="004937C7" w:rsidP="00F81775">
    <w:pPr>
      <w:pStyle w:val="Footer"/>
      <w:tabs>
        <w:tab w:val="clear" w:pos="4680"/>
        <w:tab w:val="clear" w:pos="9360"/>
        <w:tab w:val="right" w:pos="14040"/>
      </w:tabs>
      <w:rPr>
        <w:sz w:val="16"/>
        <w:szCs w:val="16"/>
      </w:rPr>
    </w:pPr>
    <w:r w:rsidRPr="00BD343C">
      <w:rPr>
        <w:sz w:val="16"/>
        <w:szCs w:val="16"/>
      </w:rPr>
      <w:tab/>
    </w:r>
    <w:r w:rsidRPr="00BD343C">
      <w:rPr>
        <w:sz w:val="16"/>
        <w:szCs w:val="16"/>
      </w:rPr>
      <w:fldChar w:fldCharType="begin"/>
    </w:r>
    <w:r w:rsidRPr="00BD343C">
      <w:rPr>
        <w:sz w:val="16"/>
        <w:szCs w:val="16"/>
      </w:rPr>
      <w:instrText xml:space="preserve"> PAGE   \* MERGEFORMAT </w:instrText>
    </w:r>
    <w:r w:rsidRPr="00BD343C">
      <w:rPr>
        <w:sz w:val="16"/>
        <w:szCs w:val="16"/>
      </w:rPr>
      <w:fldChar w:fldCharType="separate"/>
    </w:r>
    <w:r w:rsidR="009D6263">
      <w:rPr>
        <w:noProof/>
        <w:sz w:val="16"/>
        <w:szCs w:val="16"/>
      </w:rPr>
      <w:t>2</w:t>
    </w:r>
    <w:r w:rsidRPr="00BD343C">
      <w:rPr>
        <w:sz w:val="16"/>
        <w:szCs w:val="16"/>
      </w:rPr>
      <w:fldChar w:fldCharType="end"/>
    </w:r>
    <w:r w:rsidRPr="00BD343C">
      <w:rPr>
        <w:sz w:val="16"/>
        <w:szCs w:val="16"/>
      </w:rPr>
      <w:t xml:space="preserve"> of </w:t>
    </w:r>
    <w:fldSimple w:instr=" NUMPAGES   \* MERGEFORMAT ">
      <w:r w:rsidR="009D6263" w:rsidRPr="009D6263">
        <w:rPr>
          <w:noProof/>
          <w:sz w:val="16"/>
          <w:szCs w:val="16"/>
        </w:rPr>
        <w:t>2</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66A" w:rsidRDefault="0074066A" w:rsidP="00F81775">
      <w:r>
        <w:separator/>
      </w:r>
    </w:p>
  </w:footnote>
  <w:footnote w:type="continuationSeparator" w:id="0">
    <w:p w:rsidR="0074066A" w:rsidRDefault="0074066A" w:rsidP="00F817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6AA"/>
    <w:multiLevelType w:val="hybridMultilevel"/>
    <w:tmpl w:val="A6FA5B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C359E"/>
    <w:multiLevelType w:val="hybridMultilevel"/>
    <w:tmpl w:val="39B8D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4B7FF5"/>
    <w:multiLevelType w:val="hybridMultilevel"/>
    <w:tmpl w:val="E47E3150"/>
    <w:lvl w:ilvl="0" w:tplc="76FC238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039049B1"/>
    <w:multiLevelType w:val="hybridMultilevel"/>
    <w:tmpl w:val="1B42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7531C"/>
    <w:multiLevelType w:val="hybridMultilevel"/>
    <w:tmpl w:val="5EB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06EA4"/>
    <w:multiLevelType w:val="hybridMultilevel"/>
    <w:tmpl w:val="D400C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296226"/>
    <w:multiLevelType w:val="hybridMultilevel"/>
    <w:tmpl w:val="06CADE14"/>
    <w:lvl w:ilvl="0" w:tplc="21D40DE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1AF158CA"/>
    <w:multiLevelType w:val="hybridMultilevel"/>
    <w:tmpl w:val="C8DC4752"/>
    <w:lvl w:ilvl="0" w:tplc="D55A9A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6F526D"/>
    <w:multiLevelType w:val="hybridMultilevel"/>
    <w:tmpl w:val="1250E838"/>
    <w:lvl w:ilvl="0" w:tplc="48C87B3C">
      <w:start w:val="1"/>
      <w:numFmt w:val="upp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4C647A"/>
    <w:multiLevelType w:val="hybridMultilevel"/>
    <w:tmpl w:val="BC0C8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7E0AD9"/>
    <w:multiLevelType w:val="hybridMultilevel"/>
    <w:tmpl w:val="C976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B122DF"/>
    <w:multiLevelType w:val="hybridMultilevel"/>
    <w:tmpl w:val="CE96D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36402"/>
    <w:multiLevelType w:val="hybridMultilevel"/>
    <w:tmpl w:val="5C106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69557F"/>
    <w:multiLevelType w:val="hybridMultilevel"/>
    <w:tmpl w:val="58D0A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D490D"/>
    <w:multiLevelType w:val="hybridMultilevel"/>
    <w:tmpl w:val="86644BF6"/>
    <w:lvl w:ilvl="0" w:tplc="04090001">
      <w:start w:val="1"/>
      <w:numFmt w:val="bullet"/>
      <w:lvlText w:val=""/>
      <w:lvlJc w:val="left"/>
      <w:pPr>
        <w:ind w:left="598" w:hanging="360"/>
      </w:pPr>
      <w:rPr>
        <w:rFonts w:ascii="Symbol" w:hAnsi="Symbol" w:hint="default"/>
      </w:rPr>
    </w:lvl>
    <w:lvl w:ilvl="1" w:tplc="04090003" w:tentative="1">
      <w:start w:val="1"/>
      <w:numFmt w:val="bullet"/>
      <w:lvlText w:val="o"/>
      <w:lvlJc w:val="left"/>
      <w:pPr>
        <w:ind w:left="1318" w:hanging="360"/>
      </w:pPr>
      <w:rPr>
        <w:rFonts w:ascii="Courier New" w:hAnsi="Courier New" w:cs="Courier New" w:hint="default"/>
      </w:rPr>
    </w:lvl>
    <w:lvl w:ilvl="2" w:tplc="04090005" w:tentative="1">
      <w:start w:val="1"/>
      <w:numFmt w:val="bullet"/>
      <w:lvlText w:val=""/>
      <w:lvlJc w:val="left"/>
      <w:pPr>
        <w:ind w:left="2038" w:hanging="360"/>
      </w:pPr>
      <w:rPr>
        <w:rFonts w:ascii="Wingdings" w:hAnsi="Wingdings" w:hint="default"/>
      </w:rPr>
    </w:lvl>
    <w:lvl w:ilvl="3" w:tplc="04090001" w:tentative="1">
      <w:start w:val="1"/>
      <w:numFmt w:val="bullet"/>
      <w:lvlText w:val=""/>
      <w:lvlJc w:val="left"/>
      <w:pPr>
        <w:ind w:left="2758" w:hanging="360"/>
      </w:pPr>
      <w:rPr>
        <w:rFonts w:ascii="Symbol" w:hAnsi="Symbol" w:hint="default"/>
      </w:rPr>
    </w:lvl>
    <w:lvl w:ilvl="4" w:tplc="04090003" w:tentative="1">
      <w:start w:val="1"/>
      <w:numFmt w:val="bullet"/>
      <w:lvlText w:val="o"/>
      <w:lvlJc w:val="left"/>
      <w:pPr>
        <w:ind w:left="3478" w:hanging="360"/>
      </w:pPr>
      <w:rPr>
        <w:rFonts w:ascii="Courier New" w:hAnsi="Courier New" w:cs="Courier New" w:hint="default"/>
      </w:rPr>
    </w:lvl>
    <w:lvl w:ilvl="5" w:tplc="04090005" w:tentative="1">
      <w:start w:val="1"/>
      <w:numFmt w:val="bullet"/>
      <w:lvlText w:val=""/>
      <w:lvlJc w:val="left"/>
      <w:pPr>
        <w:ind w:left="4198" w:hanging="360"/>
      </w:pPr>
      <w:rPr>
        <w:rFonts w:ascii="Wingdings" w:hAnsi="Wingdings" w:hint="default"/>
      </w:rPr>
    </w:lvl>
    <w:lvl w:ilvl="6" w:tplc="04090001" w:tentative="1">
      <w:start w:val="1"/>
      <w:numFmt w:val="bullet"/>
      <w:lvlText w:val=""/>
      <w:lvlJc w:val="left"/>
      <w:pPr>
        <w:ind w:left="4918" w:hanging="360"/>
      </w:pPr>
      <w:rPr>
        <w:rFonts w:ascii="Symbol" w:hAnsi="Symbol" w:hint="default"/>
      </w:rPr>
    </w:lvl>
    <w:lvl w:ilvl="7" w:tplc="04090003" w:tentative="1">
      <w:start w:val="1"/>
      <w:numFmt w:val="bullet"/>
      <w:lvlText w:val="o"/>
      <w:lvlJc w:val="left"/>
      <w:pPr>
        <w:ind w:left="5638" w:hanging="360"/>
      </w:pPr>
      <w:rPr>
        <w:rFonts w:ascii="Courier New" w:hAnsi="Courier New" w:cs="Courier New" w:hint="default"/>
      </w:rPr>
    </w:lvl>
    <w:lvl w:ilvl="8" w:tplc="04090005" w:tentative="1">
      <w:start w:val="1"/>
      <w:numFmt w:val="bullet"/>
      <w:lvlText w:val=""/>
      <w:lvlJc w:val="left"/>
      <w:pPr>
        <w:ind w:left="6358" w:hanging="360"/>
      </w:pPr>
      <w:rPr>
        <w:rFonts w:ascii="Wingdings" w:hAnsi="Wingdings" w:hint="default"/>
      </w:rPr>
    </w:lvl>
  </w:abstractNum>
  <w:abstractNum w:abstractNumId="15">
    <w:nsid w:val="328728B1"/>
    <w:multiLevelType w:val="multilevel"/>
    <w:tmpl w:val="0D18C8A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353F7797"/>
    <w:multiLevelType w:val="hybridMultilevel"/>
    <w:tmpl w:val="194E191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0940EA"/>
    <w:multiLevelType w:val="hybridMultilevel"/>
    <w:tmpl w:val="287A5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741C13"/>
    <w:multiLevelType w:val="hybridMultilevel"/>
    <w:tmpl w:val="3084894E"/>
    <w:lvl w:ilvl="0" w:tplc="01F6B0A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0C4B10"/>
    <w:multiLevelType w:val="hybridMultilevel"/>
    <w:tmpl w:val="DD92C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2347D6"/>
    <w:multiLevelType w:val="hybridMultilevel"/>
    <w:tmpl w:val="50369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241AB8"/>
    <w:multiLevelType w:val="hybridMultilevel"/>
    <w:tmpl w:val="989E4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727C3A"/>
    <w:multiLevelType w:val="hybridMultilevel"/>
    <w:tmpl w:val="2534AB1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nsid w:val="4EEF6530"/>
    <w:multiLevelType w:val="hybridMultilevel"/>
    <w:tmpl w:val="D672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175297"/>
    <w:multiLevelType w:val="hybridMultilevel"/>
    <w:tmpl w:val="38A0AA52"/>
    <w:lvl w:ilvl="0" w:tplc="1B5CEE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9525B35"/>
    <w:multiLevelType w:val="hybridMultilevel"/>
    <w:tmpl w:val="05B2C6DE"/>
    <w:lvl w:ilvl="0" w:tplc="CE32F572">
      <w:start w:val="1"/>
      <w:numFmt w:val="upperRoman"/>
      <w:lvlText w:val="%1."/>
      <w:lvlJc w:val="left"/>
      <w:pPr>
        <w:ind w:left="126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42263F"/>
    <w:multiLevelType w:val="hybridMultilevel"/>
    <w:tmpl w:val="E1169574"/>
    <w:lvl w:ilvl="0" w:tplc="111818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FD02B7"/>
    <w:multiLevelType w:val="hybridMultilevel"/>
    <w:tmpl w:val="9642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C02CF7"/>
    <w:multiLevelType w:val="hybridMultilevel"/>
    <w:tmpl w:val="553EA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4456ABE"/>
    <w:multiLevelType w:val="hybridMultilevel"/>
    <w:tmpl w:val="DFEA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4F4761"/>
    <w:multiLevelType w:val="hybridMultilevel"/>
    <w:tmpl w:val="0EE25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1B272C"/>
    <w:multiLevelType w:val="hybridMultilevel"/>
    <w:tmpl w:val="DDD6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ED78B2"/>
    <w:multiLevelType w:val="hybridMultilevel"/>
    <w:tmpl w:val="4792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FC7D01"/>
    <w:multiLevelType w:val="hybridMultilevel"/>
    <w:tmpl w:val="BDC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A92E4C"/>
    <w:multiLevelType w:val="hybridMultilevel"/>
    <w:tmpl w:val="2AE62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574B45"/>
    <w:multiLevelType w:val="hybridMultilevel"/>
    <w:tmpl w:val="C5E8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2D38F0"/>
    <w:multiLevelType w:val="hybridMultilevel"/>
    <w:tmpl w:val="2E6A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0343AC"/>
    <w:multiLevelType w:val="hybridMultilevel"/>
    <w:tmpl w:val="AAC6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AC2082"/>
    <w:multiLevelType w:val="hybridMultilevel"/>
    <w:tmpl w:val="C032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36"/>
  </w:num>
  <w:num w:numId="4">
    <w:abstractNumId w:val="27"/>
  </w:num>
  <w:num w:numId="5">
    <w:abstractNumId w:val="22"/>
  </w:num>
  <w:num w:numId="6">
    <w:abstractNumId w:val="4"/>
  </w:num>
  <w:num w:numId="7">
    <w:abstractNumId w:val="12"/>
  </w:num>
  <w:num w:numId="8">
    <w:abstractNumId w:val="23"/>
  </w:num>
  <w:num w:numId="9">
    <w:abstractNumId w:val="14"/>
  </w:num>
  <w:num w:numId="10">
    <w:abstractNumId w:val="20"/>
  </w:num>
  <w:num w:numId="11">
    <w:abstractNumId w:val="31"/>
  </w:num>
  <w:num w:numId="12">
    <w:abstractNumId w:val="33"/>
  </w:num>
  <w:num w:numId="13">
    <w:abstractNumId w:val="10"/>
  </w:num>
  <w:num w:numId="14">
    <w:abstractNumId w:val="3"/>
  </w:num>
  <w:num w:numId="15">
    <w:abstractNumId w:val="15"/>
  </w:num>
  <w:num w:numId="16">
    <w:abstractNumId w:val="19"/>
  </w:num>
  <w:num w:numId="17">
    <w:abstractNumId w:val="37"/>
  </w:num>
  <w:num w:numId="18">
    <w:abstractNumId w:val="1"/>
  </w:num>
  <w:num w:numId="19">
    <w:abstractNumId w:val="35"/>
  </w:num>
  <w:num w:numId="20">
    <w:abstractNumId w:val="38"/>
  </w:num>
  <w:num w:numId="21">
    <w:abstractNumId w:val="25"/>
  </w:num>
  <w:num w:numId="22">
    <w:abstractNumId w:val="24"/>
  </w:num>
  <w:num w:numId="23">
    <w:abstractNumId w:val="7"/>
  </w:num>
  <w:num w:numId="24">
    <w:abstractNumId w:val="8"/>
  </w:num>
  <w:num w:numId="25">
    <w:abstractNumId w:val="9"/>
  </w:num>
  <w:num w:numId="26">
    <w:abstractNumId w:val="13"/>
  </w:num>
  <w:num w:numId="27">
    <w:abstractNumId w:val="17"/>
  </w:num>
  <w:num w:numId="28">
    <w:abstractNumId w:val="30"/>
  </w:num>
  <w:num w:numId="29">
    <w:abstractNumId w:val="21"/>
  </w:num>
  <w:num w:numId="30">
    <w:abstractNumId w:val="29"/>
  </w:num>
  <w:num w:numId="31">
    <w:abstractNumId w:val="26"/>
  </w:num>
  <w:num w:numId="32">
    <w:abstractNumId w:val="5"/>
  </w:num>
  <w:num w:numId="33">
    <w:abstractNumId w:val="0"/>
  </w:num>
  <w:num w:numId="34">
    <w:abstractNumId w:val="16"/>
  </w:num>
  <w:num w:numId="35">
    <w:abstractNumId w:val="18"/>
  </w:num>
  <w:num w:numId="36">
    <w:abstractNumId w:val="2"/>
  </w:num>
  <w:num w:numId="37">
    <w:abstractNumId w:val="11"/>
  </w:num>
  <w:num w:numId="38">
    <w:abstractNumId w:val="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14"/>
    <w:rsid w:val="00001130"/>
    <w:rsid w:val="00001232"/>
    <w:rsid w:val="000075BF"/>
    <w:rsid w:val="00007DFE"/>
    <w:rsid w:val="0001152B"/>
    <w:rsid w:val="00015E41"/>
    <w:rsid w:val="00016F93"/>
    <w:rsid w:val="00017249"/>
    <w:rsid w:val="000229A0"/>
    <w:rsid w:val="00026848"/>
    <w:rsid w:val="00026A73"/>
    <w:rsid w:val="000302B1"/>
    <w:rsid w:val="000352D6"/>
    <w:rsid w:val="00035C33"/>
    <w:rsid w:val="000363D2"/>
    <w:rsid w:val="00037A07"/>
    <w:rsid w:val="000401B3"/>
    <w:rsid w:val="00040BD5"/>
    <w:rsid w:val="00045584"/>
    <w:rsid w:val="000466C3"/>
    <w:rsid w:val="000500A7"/>
    <w:rsid w:val="0005474E"/>
    <w:rsid w:val="000576FD"/>
    <w:rsid w:val="00060597"/>
    <w:rsid w:val="00062147"/>
    <w:rsid w:val="00062866"/>
    <w:rsid w:val="00064D55"/>
    <w:rsid w:val="000659EC"/>
    <w:rsid w:val="0007483D"/>
    <w:rsid w:val="000750B7"/>
    <w:rsid w:val="00075879"/>
    <w:rsid w:val="00075C5F"/>
    <w:rsid w:val="00075E23"/>
    <w:rsid w:val="00077192"/>
    <w:rsid w:val="0007772F"/>
    <w:rsid w:val="000822AA"/>
    <w:rsid w:val="00083514"/>
    <w:rsid w:val="00085FB8"/>
    <w:rsid w:val="000944FA"/>
    <w:rsid w:val="00094D8E"/>
    <w:rsid w:val="00095407"/>
    <w:rsid w:val="00096E02"/>
    <w:rsid w:val="00097649"/>
    <w:rsid w:val="000A1032"/>
    <w:rsid w:val="000A1887"/>
    <w:rsid w:val="000A291F"/>
    <w:rsid w:val="000A4C75"/>
    <w:rsid w:val="000A4D75"/>
    <w:rsid w:val="000A567B"/>
    <w:rsid w:val="000A784C"/>
    <w:rsid w:val="000B0076"/>
    <w:rsid w:val="000B1271"/>
    <w:rsid w:val="000B27FB"/>
    <w:rsid w:val="000B4184"/>
    <w:rsid w:val="000B42F2"/>
    <w:rsid w:val="000B46B5"/>
    <w:rsid w:val="000B48AD"/>
    <w:rsid w:val="000B5E03"/>
    <w:rsid w:val="000B7145"/>
    <w:rsid w:val="000B7903"/>
    <w:rsid w:val="000B7D0F"/>
    <w:rsid w:val="000C1752"/>
    <w:rsid w:val="000C437C"/>
    <w:rsid w:val="000C55E2"/>
    <w:rsid w:val="000C70EE"/>
    <w:rsid w:val="000C7249"/>
    <w:rsid w:val="000C7FD4"/>
    <w:rsid w:val="000D2218"/>
    <w:rsid w:val="000D4DAC"/>
    <w:rsid w:val="000D56AD"/>
    <w:rsid w:val="000D5979"/>
    <w:rsid w:val="000E0AAE"/>
    <w:rsid w:val="000E0C09"/>
    <w:rsid w:val="000E125F"/>
    <w:rsid w:val="000E28CA"/>
    <w:rsid w:val="000E5515"/>
    <w:rsid w:val="000E6228"/>
    <w:rsid w:val="000E72E4"/>
    <w:rsid w:val="000F23B8"/>
    <w:rsid w:val="000F2459"/>
    <w:rsid w:val="000F2D3F"/>
    <w:rsid w:val="000F3D96"/>
    <w:rsid w:val="000F4A2F"/>
    <w:rsid w:val="000F77E5"/>
    <w:rsid w:val="001041A0"/>
    <w:rsid w:val="00105AA9"/>
    <w:rsid w:val="00110B46"/>
    <w:rsid w:val="00111D9C"/>
    <w:rsid w:val="00112D60"/>
    <w:rsid w:val="0011327C"/>
    <w:rsid w:val="00116969"/>
    <w:rsid w:val="00120D81"/>
    <w:rsid w:val="00120EC7"/>
    <w:rsid w:val="00121CAF"/>
    <w:rsid w:val="001238B2"/>
    <w:rsid w:val="0012485C"/>
    <w:rsid w:val="00127855"/>
    <w:rsid w:val="001324C8"/>
    <w:rsid w:val="00132A28"/>
    <w:rsid w:val="00133AC7"/>
    <w:rsid w:val="001346DE"/>
    <w:rsid w:val="00135956"/>
    <w:rsid w:val="00135B1E"/>
    <w:rsid w:val="00136713"/>
    <w:rsid w:val="00136C74"/>
    <w:rsid w:val="001404A9"/>
    <w:rsid w:val="00141176"/>
    <w:rsid w:val="0014172D"/>
    <w:rsid w:val="001422EE"/>
    <w:rsid w:val="00144C05"/>
    <w:rsid w:val="00144EDB"/>
    <w:rsid w:val="001452AD"/>
    <w:rsid w:val="00147EB2"/>
    <w:rsid w:val="00150780"/>
    <w:rsid w:val="00155387"/>
    <w:rsid w:val="001553E5"/>
    <w:rsid w:val="00160BF0"/>
    <w:rsid w:val="00164706"/>
    <w:rsid w:val="00167171"/>
    <w:rsid w:val="0017124D"/>
    <w:rsid w:val="00171F0D"/>
    <w:rsid w:val="00175DD2"/>
    <w:rsid w:val="00176C9C"/>
    <w:rsid w:val="00177F58"/>
    <w:rsid w:val="00180ECE"/>
    <w:rsid w:val="00181CFD"/>
    <w:rsid w:val="00181E94"/>
    <w:rsid w:val="00184ED5"/>
    <w:rsid w:val="001861BE"/>
    <w:rsid w:val="00190705"/>
    <w:rsid w:val="001909D6"/>
    <w:rsid w:val="00191A6E"/>
    <w:rsid w:val="0019339D"/>
    <w:rsid w:val="00194ED9"/>
    <w:rsid w:val="00194FE9"/>
    <w:rsid w:val="00195BB5"/>
    <w:rsid w:val="001A31BA"/>
    <w:rsid w:val="001A60C2"/>
    <w:rsid w:val="001A73D1"/>
    <w:rsid w:val="001B06EF"/>
    <w:rsid w:val="001B205B"/>
    <w:rsid w:val="001B7C13"/>
    <w:rsid w:val="001B7D2E"/>
    <w:rsid w:val="001C1438"/>
    <w:rsid w:val="001C18BE"/>
    <w:rsid w:val="001C1D95"/>
    <w:rsid w:val="001C26D5"/>
    <w:rsid w:val="001C2840"/>
    <w:rsid w:val="001C2CDF"/>
    <w:rsid w:val="001C2DD0"/>
    <w:rsid w:val="001C32FE"/>
    <w:rsid w:val="001C386A"/>
    <w:rsid w:val="001C3CC3"/>
    <w:rsid w:val="001D107D"/>
    <w:rsid w:val="001E0187"/>
    <w:rsid w:val="001E268D"/>
    <w:rsid w:val="001E3DA9"/>
    <w:rsid w:val="001E5224"/>
    <w:rsid w:val="001E75B7"/>
    <w:rsid w:val="001E7B3C"/>
    <w:rsid w:val="001F05E9"/>
    <w:rsid w:val="001F28C1"/>
    <w:rsid w:val="001F396C"/>
    <w:rsid w:val="001F4B70"/>
    <w:rsid w:val="001F6FB1"/>
    <w:rsid w:val="001F7775"/>
    <w:rsid w:val="00202449"/>
    <w:rsid w:val="00204938"/>
    <w:rsid w:val="002059D4"/>
    <w:rsid w:val="0020619C"/>
    <w:rsid w:val="00206920"/>
    <w:rsid w:val="002069E2"/>
    <w:rsid w:val="002107B3"/>
    <w:rsid w:val="002127FA"/>
    <w:rsid w:val="00212F8D"/>
    <w:rsid w:val="00216B96"/>
    <w:rsid w:val="002207E4"/>
    <w:rsid w:val="0022265A"/>
    <w:rsid w:val="00223D5A"/>
    <w:rsid w:val="002241B1"/>
    <w:rsid w:val="00226DA8"/>
    <w:rsid w:val="002300E1"/>
    <w:rsid w:val="0023068B"/>
    <w:rsid w:val="00235572"/>
    <w:rsid w:val="002355B5"/>
    <w:rsid w:val="0023567F"/>
    <w:rsid w:val="00235817"/>
    <w:rsid w:val="002419C8"/>
    <w:rsid w:val="00242017"/>
    <w:rsid w:val="00243214"/>
    <w:rsid w:val="00244D46"/>
    <w:rsid w:val="002461FE"/>
    <w:rsid w:val="00246853"/>
    <w:rsid w:val="00250009"/>
    <w:rsid w:val="002500CD"/>
    <w:rsid w:val="00250948"/>
    <w:rsid w:val="0025260E"/>
    <w:rsid w:val="00253933"/>
    <w:rsid w:val="00253A47"/>
    <w:rsid w:val="00254D77"/>
    <w:rsid w:val="00256006"/>
    <w:rsid w:val="002618FF"/>
    <w:rsid w:val="00265378"/>
    <w:rsid w:val="00266070"/>
    <w:rsid w:val="0026609C"/>
    <w:rsid w:val="00266236"/>
    <w:rsid w:val="002704DD"/>
    <w:rsid w:val="0027064B"/>
    <w:rsid w:val="002713EB"/>
    <w:rsid w:val="00274040"/>
    <w:rsid w:val="0027448D"/>
    <w:rsid w:val="00275571"/>
    <w:rsid w:val="00282A27"/>
    <w:rsid w:val="0028376A"/>
    <w:rsid w:val="00283C13"/>
    <w:rsid w:val="002866AD"/>
    <w:rsid w:val="00286A91"/>
    <w:rsid w:val="002874D5"/>
    <w:rsid w:val="00287B0B"/>
    <w:rsid w:val="00294032"/>
    <w:rsid w:val="00295E04"/>
    <w:rsid w:val="002973E4"/>
    <w:rsid w:val="00297B55"/>
    <w:rsid w:val="002A13B6"/>
    <w:rsid w:val="002A234E"/>
    <w:rsid w:val="002A34FD"/>
    <w:rsid w:val="002A47A6"/>
    <w:rsid w:val="002A65C0"/>
    <w:rsid w:val="002A67BE"/>
    <w:rsid w:val="002A7CB3"/>
    <w:rsid w:val="002B0D76"/>
    <w:rsid w:val="002B1512"/>
    <w:rsid w:val="002B4278"/>
    <w:rsid w:val="002B529D"/>
    <w:rsid w:val="002B593B"/>
    <w:rsid w:val="002C0662"/>
    <w:rsid w:val="002C0BA3"/>
    <w:rsid w:val="002C268E"/>
    <w:rsid w:val="002C28A7"/>
    <w:rsid w:val="002C29FC"/>
    <w:rsid w:val="002C6759"/>
    <w:rsid w:val="002D070B"/>
    <w:rsid w:val="002D0AE7"/>
    <w:rsid w:val="002D0C21"/>
    <w:rsid w:val="002D0F9B"/>
    <w:rsid w:val="002D4F01"/>
    <w:rsid w:val="002D5737"/>
    <w:rsid w:val="002D598E"/>
    <w:rsid w:val="002D602F"/>
    <w:rsid w:val="002D612D"/>
    <w:rsid w:val="002D79FA"/>
    <w:rsid w:val="002E146F"/>
    <w:rsid w:val="002E3D9A"/>
    <w:rsid w:val="002E3EA7"/>
    <w:rsid w:val="002E4BAE"/>
    <w:rsid w:val="002E63EA"/>
    <w:rsid w:val="002E7380"/>
    <w:rsid w:val="002E76A1"/>
    <w:rsid w:val="002F1295"/>
    <w:rsid w:val="002F164E"/>
    <w:rsid w:val="002F1BDF"/>
    <w:rsid w:val="002F2557"/>
    <w:rsid w:val="002F47D9"/>
    <w:rsid w:val="002F5CD9"/>
    <w:rsid w:val="002F649A"/>
    <w:rsid w:val="0030080D"/>
    <w:rsid w:val="00304BD5"/>
    <w:rsid w:val="00305DDD"/>
    <w:rsid w:val="00306A43"/>
    <w:rsid w:val="00307C4B"/>
    <w:rsid w:val="00310028"/>
    <w:rsid w:val="00310BD3"/>
    <w:rsid w:val="003141AC"/>
    <w:rsid w:val="0031708F"/>
    <w:rsid w:val="003230DC"/>
    <w:rsid w:val="00323C02"/>
    <w:rsid w:val="00324970"/>
    <w:rsid w:val="0033184B"/>
    <w:rsid w:val="00332B86"/>
    <w:rsid w:val="00332BB7"/>
    <w:rsid w:val="00334E19"/>
    <w:rsid w:val="0034053D"/>
    <w:rsid w:val="00341239"/>
    <w:rsid w:val="003419E0"/>
    <w:rsid w:val="00344BE7"/>
    <w:rsid w:val="003455C8"/>
    <w:rsid w:val="00347704"/>
    <w:rsid w:val="003521DD"/>
    <w:rsid w:val="00352C67"/>
    <w:rsid w:val="00356318"/>
    <w:rsid w:val="0035698E"/>
    <w:rsid w:val="0036066F"/>
    <w:rsid w:val="00361495"/>
    <w:rsid w:val="00363E03"/>
    <w:rsid w:val="003644F6"/>
    <w:rsid w:val="00366D15"/>
    <w:rsid w:val="003754AC"/>
    <w:rsid w:val="0037638E"/>
    <w:rsid w:val="003771AA"/>
    <w:rsid w:val="00381B25"/>
    <w:rsid w:val="00385AFF"/>
    <w:rsid w:val="003867F8"/>
    <w:rsid w:val="003871D8"/>
    <w:rsid w:val="0039130F"/>
    <w:rsid w:val="00392565"/>
    <w:rsid w:val="00393167"/>
    <w:rsid w:val="003A06E1"/>
    <w:rsid w:val="003A0DC8"/>
    <w:rsid w:val="003A33F4"/>
    <w:rsid w:val="003A38AC"/>
    <w:rsid w:val="003A5820"/>
    <w:rsid w:val="003A59C1"/>
    <w:rsid w:val="003A5BD0"/>
    <w:rsid w:val="003A677C"/>
    <w:rsid w:val="003B38BB"/>
    <w:rsid w:val="003B4C75"/>
    <w:rsid w:val="003B5A44"/>
    <w:rsid w:val="003B7373"/>
    <w:rsid w:val="003C1B8C"/>
    <w:rsid w:val="003C25CB"/>
    <w:rsid w:val="003C2DD7"/>
    <w:rsid w:val="003C38DD"/>
    <w:rsid w:val="003C56DE"/>
    <w:rsid w:val="003C7AB4"/>
    <w:rsid w:val="003D048D"/>
    <w:rsid w:val="003D3EE2"/>
    <w:rsid w:val="003D50BA"/>
    <w:rsid w:val="003D726B"/>
    <w:rsid w:val="003E04A5"/>
    <w:rsid w:val="003E2BD4"/>
    <w:rsid w:val="003E341D"/>
    <w:rsid w:val="003E3AE3"/>
    <w:rsid w:val="003E3BDA"/>
    <w:rsid w:val="003E58D6"/>
    <w:rsid w:val="003F12E5"/>
    <w:rsid w:val="003F3A6B"/>
    <w:rsid w:val="003F5598"/>
    <w:rsid w:val="00400FA4"/>
    <w:rsid w:val="00401079"/>
    <w:rsid w:val="0040369E"/>
    <w:rsid w:val="0040484D"/>
    <w:rsid w:val="00404A00"/>
    <w:rsid w:val="004066CB"/>
    <w:rsid w:val="004069AC"/>
    <w:rsid w:val="00407B6C"/>
    <w:rsid w:val="004114C5"/>
    <w:rsid w:val="00411F75"/>
    <w:rsid w:val="004169AB"/>
    <w:rsid w:val="00421863"/>
    <w:rsid w:val="00422A84"/>
    <w:rsid w:val="00422D43"/>
    <w:rsid w:val="0042390E"/>
    <w:rsid w:val="00424AF1"/>
    <w:rsid w:val="004254DD"/>
    <w:rsid w:val="0042627D"/>
    <w:rsid w:val="00426D48"/>
    <w:rsid w:val="00426FFE"/>
    <w:rsid w:val="0042779C"/>
    <w:rsid w:val="00430DF0"/>
    <w:rsid w:val="00430EDA"/>
    <w:rsid w:val="0043154B"/>
    <w:rsid w:val="0043266F"/>
    <w:rsid w:val="00433779"/>
    <w:rsid w:val="00433C35"/>
    <w:rsid w:val="00435114"/>
    <w:rsid w:val="00441FE2"/>
    <w:rsid w:val="00443827"/>
    <w:rsid w:val="00445763"/>
    <w:rsid w:val="00447F7B"/>
    <w:rsid w:val="0045094D"/>
    <w:rsid w:val="00450C91"/>
    <w:rsid w:val="00451721"/>
    <w:rsid w:val="00454554"/>
    <w:rsid w:val="004562B0"/>
    <w:rsid w:val="004568D7"/>
    <w:rsid w:val="00461479"/>
    <w:rsid w:val="004616FD"/>
    <w:rsid w:val="004618D2"/>
    <w:rsid w:val="0046270B"/>
    <w:rsid w:val="004736BF"/>
    <w:rsid w:val="004736C4"/>
    <w:rsid w:val="00473A05"/>
    <w:rsid w:val="00473B7D"/>
    <w:rsid w:val="004743FF"/>
    <w:rsid w:val="004750B9"/>
    <w:rsid w:val="004766AD"/>
    <w:rsid w:val="00476837"/>
    <w:rsid w:val="00477D1B"/>
    <w:rsid w:val="00483E71"/>
    <w:rsid w:val="00484C12"/>
    <w:rsid w:val="0048527A"/>
    <w:rsid w:val="00485BB9"/>
    <w:rsid w:val="0048716C"/>
    <w:rsid w:val="004937C7"/>
    <w:rsid w:val="00495940"/>
    <w:rsid w:val="004A48D0"/>
    <w:rsid w:val="004A6316"/>
    <w:rsid w:val="004A7D6E"/>
    <w:rsid w:val="004B1A4F"/>
    <w:rsid w:val="004B3BEE"/>
    <w:rsid w:val="004B45D1"/>
    <w:rsid w:val="004B4631"/>
    <w:rsid w:val="004B5F5D"/>
    <w:rsid w:val="004B7C92"/>
    <w:rsid w:val="004C1FE3"/>
    <w:rsid w:val="004C3F2F"/>
    <w:rsid w:val="004C6304"/>
    <w:rsid w:val="004C68B6"/>
    <w:rsid w:val="004C68F2"/>
    <w:rsid w:val="004C79FB"/>
    <w:rsid w:val="004D1784"/>
    <w:rsid w:val="004D359B"/>
    <w:rsid w:val="004D3A50"/>
    <w:rsid w:val="004D3A52"/>
    <w:rsid w:val="004D555D"/>
    <w:rsid w:val="004D68BF"/>
    <w:rsid w:val="004E0395"/>
    <w:rsid w:val="004E1A0B"/>
    <w:rsid w:val="004E30E1"/>
    <w:rsid w:val="004E5C3A"/>
    <w:rsid w:val="004E7B77"/>
    <w:rsid w:val="004F006C"/>
    <w:rsid w:val="004F0139"/>
    <w:rsid w:val="004F095C"/>
    <w:rsid w:val="004F09A1"/>
    <w:rsid w:val="004F15E1"/>
    <w:rsid w:val="004F2103"/>
    <w:rsid w:val="004F5266"/>
    <w:rsid w:val="004F5DF9"/>
    <w:rsid w:val="004F7332"/>
    <w:rsid w:val="00504E39"/>
    <w:rsid w:val="0050693D"/>
    <w:rsid w:val="00507401"/>
    <w:rsid w:val="005115FA"/>
    <w:rsid w:val="0051392E"/>
    <w:rsid w:val="00514BB3"/>
    <w:rsid w:val="00514CE3"/>
    <w:rsid w:val="0051586B"/>
    <w:rsid w:val="0051679B"/>
    <w:rsid w:val="00520DFA"/>
    <w:rsid w:val="005216D7"/>
    <w:rsid w:val="0052687C"/>
    <w:rsid w:val="00527183"/>
    <w:rsid w:val="0053040E"/>
    <w:rsid w:val="00542108"/>
    <w:rsid w:val="00552C47"/>
    <w:rsid w:val="00552E3D"/>
    <w:rsid w:val="00555C7C"/>
    <w:rsid w:val="00556D7A"/>
    <w:rsid w:val="00563048"/>
    <w:rsid w:val="005635D6"/>
    <w:rsid w:val="0056455E"/>
    <w:rsid w:val="00564B1A"/>
    <w:rsid w:val="00565089"/>
    <w:rsid w:val="00567E2D"/>
    <w:rsid w:val="00567F17"/>
    <w:rsid w:val="005705A4"/>
    <w:rsid w:val="00571136"/>
    <w:rsid w:val="00571F12"/>
    <w:rsid w:val="005744B9"/>
    <w:rsid w:val="005749A7"/>
    <w:rsid w:val="00581786"/>
    <w:rsid w:val="0058277A"/>
    <w:rsid w:val="00582DF4"/>
    <w:rsid w:val="005847CC"/>
    <w:rsid w:val="0059147D"/>
    <w:rsid w:val="005926AB"/>
    <w:rsid w:val="005956F5"/>
    <w:rsid w:val="00597707"/>
    <w:rsid w:val="005A192C"/>
    <w:rsid w:val="005A4FDB"/>
    <w:rsid w:val="005A59DC"/>
    <w:rsid w:val="005A5F5A"/>
    <w:rsid w:val="005B1AE0"/>
    <w:rsid w:val="005B4C5D"/>
    <w:rsid w:val="005B6452"/>
    <w:rsid w:val="005B77A3"/>
    <w:rsid w:val="005C175C"/>
    <w:rsid w:val="005C24F0"/>
    <w:rsid w:val="005C2622"/>
    <w:rsid w:val="005C3888"/>
    <w:rsid w:val="005C65C7"/>
    <w:rsid w:val="005C6C83"/>
    <w:rsid w:val="005D0E08"/>
    <w:rsid w:val="005D24BA"/>
    <w:rsid w:val="005D36A6"/>
    <w:rsid w:val="005D58E8"/>
    <w:rsid w:val="005D5E1F"/>
    <w:rsid w:val="005D6200"/>
    <w:rsid w:val="005D6979"/>
    <w:rsid w:val="005D6E72"/>
    <w:rsid w:val="005D6F7A"/>
    <w:rsid w:val="005D7424"/>
    <w:rsid w:val="005D7F56"/>
    <w:rsid w:val="005E036B"/>
    <w:rsid w:val="005E0E79"/>
    <w:rsid w:val="005E0E91"/>
    <w:rsid w:val="005E1419"/>
    <w:rsid w:val="005E24B2"/>
    <w:rsid w:val="005E6FA6"/>
    <w:rsid w:val="005F053E"/>
    <w:rsid w:val="005F227E"/>
    <w:rsid w:val="005F431C"/>
    <w:rsid w:val="0060094A"/>
    <w:rsid w:val="006050C6"/>
    <w:rsid w:val="00605A53"/>
    <w:rsid w:val="006117CA"/>
    <w:rsid w:val="0061187F"/>
    <w:rsid w:val="0061275D"/>
    <w:rsid w:val="006211A1"/>
    <w:rsid w:val="00622B7C"/>
    <w:rsid w:val="00623212"/>
    <w:rsid w:val="00624387"/>
    <w:rsid w:val="00625FD2"/>
    <w:rsid w:val="00630195"/>
    <w:rsid w:val="0063027F"/>
    <w:rsid w:val="00631C79"/>
    <w:rsid w:val="006339CF"/>
    <w:rsid w:val="00633FF9"/>
    <w:rsid w:val="00634207"/>
    <w:rsid w:val="00635812"/>
    <w:rsid w:val="0063608D"/>
    <w:rsid w:val="00642D54"/>
    <w:rsid w:val="00642DB1"/>
    <w:rsid w:val="00643320"/>
    <w:rsid w:val="00645A07"/>
    <w:rsid w:val="00646D4A"/>
    <w:rsid w:val="00646EDA"/>
    <w:rsid w:val="00646F8A"/>
    <w:rsid w:val="00647306"/>
    <w:rsid w:val="006503B2"/>
    <w:rsid w:val="006530BF"/>
    <w:rsid w:val="006538DE"/>
    <w:rsid w:val="006567B1"/>
    <w:rsid w:val="00656E54"/>
    <w:rsid w:val="00657C6D"/>
    <w:rsid w:val="006613D7"/>
    <w:rsid w:val="00661670"/>
    <w:rsid w:val="0066220F"/>
    <w:rsid w:val="006635A0"/>
    <w:rsid w:val="0066673F"/>
    <w:rsid w:val="00666D9C"/>
    <w:rsid w:val="006676DB"/>
    <w:rsid w:val="00667798"/>
    <w:rsid w:val="0067019D"/>
    <w:rsid w:val="0067314B"/>
    <w:rsid w:val="006739F1"/>
    <w:rsid w:val="00677035"/>
    <w:rsid w:val="00680D10"/>
    <w:rsid w:val="00683229"/>
    <w:rsid w:val="00687193"/>
    <w:rsid w:val="006902EE"/>
    <w:rsid w:val="00690C00"/>
    <w:rsid w:val="00691ECD"/>
    <w:rsid w:val="0069295D"/>
    <w:rsid w:val="00695481"/>
    <w:rsid w:val="00695FB3"/>
    <w:rsid w:val="006A07B2"/>
    <w:rsid w:val="006A0C06"/>
    <w:rsid w:val="006A19E2"/>
    <w:rsid w:val="006A1F8B"/>
    <w:rsid w:val="006A3D9B"/>
    <w:rsid w:val="006A5C33"/>
    <w:rsid w:val="006B01BA"/>
    <w:rsid w:val="006B06C1"/>
    <w:rsid w:val="006B22A7"/>
    <w:rsid w:val="006B27C8"/>
    <w:rsid w:val="006B3462"/>
    <w:rsid w:val="006B3477"/>
    <w:rsid w:val="006B5BAC"/>
    <w:rsid w:val="006C06F4"/>
    <w:rsid w:val="006C34CF"/>
    <w:rsid w:val="006C5E87"/>
    <w:rsid w:val="006C6198"/>
    <w:rsid w:val="006D09F4"/>
    <w:rsid w:val="006D1125"/>
    <w:rsid w:val="006D5EAE"/>
    <w:rsid w:val="006D7E19"/>
    <w:rsid w:val="006D7F35"/>
    <w:rsid w:val="006E1263"/>
    <w:rsid w:val="006E3303"/>
    <w:rsid w:val="006E4914"/>
    <w:rsid w:val="006E4BD6"/>
    <w:rsid w:val="006E57B8"/>
    <w:rsid w:val="006E6754"/>
    <w:rsid w:val="006F18EE"/>
    <w:rsid w:val="006F2996"/>
    <w:rsid w:val="006F2B90"/>
    <w:rsid w:val="00706771"/>
    <w:rsid w:val="0071061E"/>
    <w:rsid w:val="00711E73"/>
    <w:rsid w:val="00715E58"/>
    <w:rsid w:val="0071775A"/>
    <w:rsid w:val="00717954"/>
    <w:rsid w:val="007200EB"/>
    <w:rsid w:val="00720306"/>
    <w:rsid w:val="007238E5"/>
    <w:rsid w:val="00724718"/>
    <w:rsid w:val="007247C0"/>
    <w:rsid w:val="007259AF"/>
    <w:rsid w:val="00725F92"/>
    <w:rsid w:val="00726B3B"/>
    <w:rsid w:val="00727CFA"/>
    <w:rsid w:val="00730DF5"/>
    <w:rsid w:val="00730EB9"/>
    <w:rsid w:val="007327B1"/>
    <w:rsid w:val="00732B5A"/>
    <w:rsid w:val="00736FDC"/>
    <w:rsid w:val="00737537"/>
    <w:rsid w:val="00737C20"/>
    <w:rsid w:val="00737E32"/>
    <w:rsid w:val="0074066A"/>
    <w:rsid w:val="00740DBE"/>
    <w:rsid w:val="0074131B"/>
    <w:rsid w:val="007419B6"/>
    <w:rsid w:val="00741AA3"/>
    <w:rsid w:val="00743593"/>
    <w:rsid w:val="00744D0B"/>
    <w:rsid w:val="007467CD"/>
    <w:rsid w:val="00751021"/>
    <w:rsid w:val="007533B6"/>
    <w:rsid w:val="00753553"/>
    <w:rsid w:val="00753FC1"/>
    <w:rsid w:val="0075571D"/>
    <w:rsid w:val="007558B5"/>
    <w:rsid w:val="007608E1"/>
    <w:rsid w:val="00761E01"/>
    <w:rsid w:val="00762B3A"/>
    <w:rsid w:val="00764223"/>
    <w:rsid w:val="00764634"/>
    <w:rsid w:val="007657F2"/>
    <w:rsid w:val="00780B18"/>
    <w:rsid w:val="00780DE8"/>
    <w:rsid w:val="00781066"/>
    <w:rsid w:val="00782F94"/>
    <w:rsid w:val="00783840"/>
    <w:rsid w:val="00785503"/>
    <w:rsid w:val="00785DCB"/>
    <w:rsid w:val="007904C5"/>
    <w:rsid w:val="00791EEB"/>
    <w:rsid w:val="0079482D"/>
    <w:rsid w:val="007973AC"/>
    <w:rsid w:val="00797DA5"/>
    <w:rsid w:val="007A315B"/>
    <w:rsid w:val="007A67FC"/>
    <w:rsid w:val="007A79FA"/>
    <w:rsid w:val="007A7E77"/>
    <w:rsid w:val="007B0DCA"/>
    <w:rsid w:val="007B0EF2"/>
    <w:rsid w:val="007B13FD"/>
    <w:rsid w:val="007B3227"/>
    <w:rsid w:val="007B331A"/>
    <w:rsid w:val="007B39B3"/>
    <w:rsid w:val="007B519E"/>
    <w:rsid w:val="007B6D5A"/>
    <w:rsid w:val="007C1C70"/>
    <w:rsid w:val="007D0276"/>
    <w:rsid w:val="007D4AC5"/>
    <w:rsid w:val="007D78CA"/>
    <w:rsid w:val="007D7EDC"/>
    <w:rsid w:val="007D7F7B"/>
    <w:rsid w:val="007E0449"/>
    <w:rsid w:val="007E098E"/>
    <w:rsid w:val="007E166B"/>
    <w:rsid w:val="007E2120"/>
    <w:rsid w:val="007F182A"/>
    <w:rsid w:val="007F27D9"/>
    <w:rsid w:val="007F32E8"/>
    <w:rsid w:val="007F6290"/>
    <w:rsid w:val="007F64E4"/>
    <w:rsid w:val="00803759"/>
    <w:rsid w:val="008039FE"/>
    <w:rsid w:val="00805657"/>
    <w:rsid w:val="00806B90"/>
    <w:rsid w:val="00807D28"/>
    <w:rsid w:val="00811375"/>
    <w:rsid w:val="00813D1E"/>
    <w:rsid w:val="0081503F"/>
    <w:rsid w:val="00816954"/>
    <w:rsid w:val="008220DE"/>
    <w:rsid w:val="0082319B"/>
    <w:rsid w:val="008242B0"/>
    <w:rsid w:val="00824539"/>
    <w:rsid w:val="00825250"/>
    <w:rsid w:val="008277FB"/>
    <w:rsid w:val="00831C8E"/>
    <w:rsid w:val="0083337B"/>
    <w:rsid w:val="008346AE"/>
    <w:rsid w:val="00846998"/>
    <w:rsid w:val="00846A85"/>
    <w:rsid w:val="00847022"/>
    <w:rsid w:val="00847C39"/>
    <w:rsid w:val="00847CF9"/>
    <w:rsid w:val="00852144"/>
    <w:rsid w:val="0085779F"/>
    <w:rsid w:val="0086000E"/>
    <w:rsid w:val="00861B9F"/>
    <w:rsid w:val="008642E3"/>
    <w:rsid w:val="008672D0"/>
    <w:rsid w:val="00867DF3"/>
    <w:rsid w:val="0087047B"/>
    <w:rsid w:val="008719BB"/>
    <w:rsid w:val="00872156"/>
    <w:rsid w:val="008731EE"/>
    <w:rsid w:val="00873E30"/>
    <w:rsid w:val="00873F62"/>
    <w:rsid w:val="00873FC7"/>
    <w:rsid w:val="00874013"/>
    <w:rsid w:val="008749F6"/>
    <w:rsid w:val="00875E7F"/>
    <w:rsid w:val="008817F6"/>
    <w:rsid w:val="008823CC"/>
    <w:rsid w:val="00884602"/>
    <w:rsid w:val="00884E02"/>
    <w:rsid w:val="0088698C"/>
    <w:rsid w:val="00890822"/>
    <w:rsid w:val="008914C8"/>
    <w:rsid w:val="00891A41"/>
    <w:rsid w:val="008A072E"/>
    <w:rsid w:val="008A144B"/>
    <w:rsid w:val="008A1CAF"/>
    <w:rsid w:val="008A2FAB"/>
    <w:rsid w:val="008A4770"/>
    <w:rsid w:val="008A47C8"/>
    <w:rsid w:val="008B2D34"/>
    <w:rsid w:val="008B3396"/>
    <w:rsid w:val="008B3C34"/>
    <w:rsid w:val="008B5DAC"/>
    <w:rsid w:val="008B66A0"/>
    <w:rsid w:val="008B68DF"/>
    <w:rsid w:val="008C0565"/>
    <w:rsid w:val="008C1203"/>
    <w:rsid w:val="008C2E13"/>
    <w:rsid w:val="008C6527"/>
    <w:rsid w:val="008D0609"/>
    <w:rsid w:val="008D2F0E"/>
    <w:rsid w:val="008D321A"/>
    <w:rsid w:val="008D57AB"/>
    <w:rsid w:val="008D65DC"/>
    <w:rsid w:val="008D6754"/>
    <w:rsid w:val="008D7C3D"/>
    <w:rsid w:val="008E0E04"/>
    <w:rsid w:val="008E4226"/>
    <w:rsid w:val="008E59AD"/>
    <w:rsid w:val="008E78A4"/>
    <w:rsid w:val="008F0BC3"/>
    <w:rsid w:val="008F6D7F"/>
    <w:rsid w:val="008F71BD"/>
    <w:rsid w:val="009009C2"/>
    <w:rsid w:val="00900EBF"/>
    <w:rsid w:val="009043E9"/>
    <w:rsid w:val="00906B00"/>
    <w:rsid w:val="009077C2"/>
    <w:rsid w:val="00920E4B"/>
    <w:rsid w:val="009222F0"/>
    <w:rsid w:val="00931223"/>
    <w:rsid w:val="00932DFE"/>
    <w:rsid w:val="009356D1"/>
    <w:rsid w:val="0093588B"/>
    <w:rsid w:val="009359F9"/>
    <w:rsid w:val="009404CF"/>
    <w:rsid w:val="00940EE4"/>
    <w:rsid w:val="009423C0"/>
    <w:rsid w:val="0094488D"/>
    <w:rsid w:val="00944C2A"/>
    <w:rsid w:val="00946182"/>
    <w:rsid w:val="00946452"/>
    <w:rsid w:val="00946BB4"/>
    <w:rsid w:val="0095543F"/>
    <w:rsid w:val="009561E1"/>
    <w:rsid w:val="00957A3E"/>
    <w:rsid w:val="00960045"/>
    <w:rsid w:val="0096051F"/>
    <w:rsid w:val="00960FD7"/>
    <w:rsid w:val="0096206E"/>
    <w:rsid w:val="009639E1"/>
    <w:rsid w:val="00963D53"/>
    <w:rsid w:val="00964B99"/>
    <w:rsid w:val="009665F0"/>
    <w:rsid w:val="00966A51"/>
    <w:rsid w:val="00971EFB"/>
    <w:rsid w:val="00976527"/>
    <w:rsid w:val="00976819"/>
    <w:rsid w:val="00977264"/>
    <w:rsid w:val="00980D09"/>
    <w:rsid w:val="00982DCA"/>
    <w:rsid w:val="0098346A"/>
    <w:rsid w:val="00985457"/>
    <w:rsid w:val="009858F8"/>
    <w:rsid w:val="00992876"/>
    <w:rsid w:val="00994272"/>
    <w:rsid w:val="00996349"/>
    <w:rsid w:val="00997EE2"/>
    <w:rsid w:val="009A0DAC"/>
    <w:rsid w:val="009A0DB5"/>
    <w:rsid w:val="009A1691"/>
    <w:rsid w:val="009A368E"/>
    <w:rsid w:val="009A3C82"/>
    <w:rsid w:val="009A52E9"/>
    <w:rsid w:val="009A6937"/>
    <w:rsid w:val="009B0721"/>
    <w:rsid w:val="009B2052"/>
    <w:rsid w:val="009B2094"/>
    <w:rsid w:val="009B3BD2"/>
    <w:rsid w:val="009B3DED"/>
    <w:rsid w:val="009B44DD"/>
    <w:rsid w:val="009B75B1"/>
    <w:rsid w:val="009C0D7A"/>
    <w:rsid w:val="009C0E11"/>
    <w:rsid w:val="009C232E"/>
    <w:rsid w:val="009C5108"/>
    <w:rsid w:val="009C695B"/>
    <w:rsid w:val="009D0A2E"/>
    <w:rsid w:val="009D2209"/>
    <w:rsid w:val="009D3F29"/>
    <w:rsid w:val="009D6263"/>
    <w:rsid w:val="009D6556"/>
    <w:rsid w:val="009D7193"/>
    <w:rsid w:val="009E0BF9"/>
    <w:rsid w:val="009E2C7A"/>
    <w:rsid w:val="009E3CE9"/>
    <w:rsid w:val="009E4474"/>
    <w:rsid w:val="009E6517"/>
    <w:rsid w:val="009E7D5C"/>
    <w:rsid w:val="009F1CD1"/>
    <w:rsid w:val="009F28C1"/>
    <w:rsid w:val="009F4F05"/>
    <w:rsid w:val="009F7925"/>
    <w:rsid w:val="00A036DE"/>
    <w:rsid w:val="00A04935"/>
    <w:rsid w:val="00A04962"/>
    <w:rsid w:val="00A06286"/>
    <w:rsid w:val="00A06AF0"/>
    <w:rsid w:val="00A10AAE"/>
    <w:rsid w:val="00A17C8F"/>
    <w:rsid w:val="00A203C1"/>
    <w:rsid w:val="00A259B5"/>
    <w:rsid w:val="00A26415"/>
    <w:rsid w:val="00A27B57"/>
    <w:rsid w:val="00A31855"/>
    <w:rsid w:val="00A31D78"/>
    <w:rsid w:val="00A34D70"/>
    <w:rsid w:val="00A35544"/>
    <w:rsid w:val="00A40ED9"/>
    <w:rsid w:val="00A422FE"/>
    <w:rsid w:val="00A42767"/>
    <w:rsid w:val="00A43B08"/>
    <w:rsid w:val="00A44ADF"/>
    <w:rsid w:val="00A450C8"/>
    <w:rsid w:val="00A479ED"/>
    <w:rsid w:val="00A47EA7"/>
    <w:rsid w:val="00A50E79"/>
    <w:rsid w:val="00A513A4"/>
    <w:rsid w:val="00A51773"/>
    <w:rsid w:val="00A53C59"/>
    <w:rsid w:val="00A54263"/>
    <w:rsid w:val="00A548B1"/>
    <w:rsid w:val="00A608D8"/>
    <w:rsid w:val="00A61121"/>
    <w:rsid w:val="00A6139F"/>
    <w:rsid w:val="00A6398A"/>
    <w:rsid w:val="00A63D4D"/>
    <w:rsid w:val="00A64DD8"/>
    <w:rsid w:val="00A676E6"/>
    <w:rsid w:val="00A71278"/>
    <w:rsid w:val="00A71CB2"/>
    <w:rsid w:val="00A72542"/>
    <w:rsid w:val="00A73688"/>
    <w:rsid w:val="00A73F49"/>
    <w:rsid w:val="00A746DD"/>
    <w:rsid w:val="00A75348"/>
    <w:rsid w:val="00A77106"/>
    <w:rsid w:val="00A804A1"/>
    <w:rsid w:val="00A82C47"/>
    <w:rsid w:val="00A84048"/>
    <w:rsid w:val="00A84C64"/>
    <w:rsid w:val="00A8663A"/>
    <w:rsid w:val="00A90160"/>
    <w:rsid w:val="00A90FA4"/>
    <w:rsid w:val="00A91687"/>
    <w:rsid w:val="00A941E6"/>
    <w:rsid w:val="00A94B36"/>
    <w:rsid w:val="00A97484"/>
    <w:rsid w:val="00AA3950"/>
    <w:rsid w:val="00AA5151"/>
    <w:rsid w:val="00AA590B"/>
    <w:rsid w:val="00AA61D0"/>
    <w:rsid w:val="00AA7BE6"/>
    <w:rsid w:val="00AB02E6"/>
    <w:rsid w:val="00AB362F"/>
    <w:rsid w:val="00AB460A"/>
    <w:rsid w:val="00AB567D"/>
    <w:rsid w:val="00AB5B8A"/>
    <w:rsid w:val="00AB74DC"/>
    <w:rsid w:val="00AC01CD"/>
    <w:rsid w:val="00AC0E0F"/>
    <w:rsid w:val="00AC104E"/>
    <w:rsid w:val="00AC154C"/>
    <w:rsid w:val="00AC670B"/>
    <w:rsid w:val="00AC6AC1"/>
    <w:rsid w:val="00AC6F13"/>
    <w:rsid w:val="00AC76C1"/>
    <w:rsid w:val="00AD1146"/>
    <w:rsid w:val="00AD1DCD"/>
    <w:rsid w:val="00AD23B0"/>
    <w:rsid w:val="00AD2F06"/>
    <w:rsid w:val="00AD3A59"/>
    <w:rsid w:val="00AD3B4A"/>
    <w:rsid w:val="00AD59B3"/>
    <w:rsid w:val="00AD6B6E"/>
    <w:rsid w:val="00AD7345"/>
    <w:rsid w:val="00AE380C"/>
    <w:rsid w:val="00AE4542"/>
    <w:rsid w:val="00AE67B4"/>
    <w:rsid w:val="00AE77C8"/>
    <w:rsid w:val="00AF1721"/>
    <w:rsid w:val="00AF3CA1"/>
    <w:rsid w:val="00AF5BB3"/>
    <w:rsid w:val="00AF7747"/>
    <w:rsid w:val="00B03943"/>
    <w:rsid w:val="00B10A80"/>
    <w:rsid w:val="00B1188E"/>
    <w:rsid w:val="00B119FF"/>
    <w:rsid w:val="00B14EA7"/>
    <w:rsid w:val="00B212FF"/>
    <w:rsid w:val="00B24B04"/>
    <w:rsid w:val="00B27C62"/>
    <w:rsid w:val="00B30365"/>
    <w:rsid w:val="00B363AD"/>
    <w:rsid w:val="00B42C8E"/>
    <w:rsid w:val="00B43E7E"/>
    <w:rsid w:val="00B443F5"/>
    <w:rsid w:val="00B5316E"/>
    <w:rsid w:val="00B53940"/>
    <w:rsid w:val="00B564C6"/>
    <w:rsid w:val="00B56671"/>
    <w:rsid w:val="00B615C0"/>
    <w:rsid w:val="00B62615"/>
    <w:rsid w:val="00B66E17"/>
    <w:rsid w:val="00B67601"/>
    <w:rsid w:val="00B67C6A"/>
    <w:rsid w:val="00B67CEB"/>
    <w:rsid w:val="00B721CA"/>
    <w:rsid w:val="00B73BA6"/>
    <w:rsid w:val="00B74E35"/>
    <w:rsid w:val="00B754BE"/>
    <w:rsid w:val="00B75557"/>
    <w:rsid w:val="00B77396"/>
    <w:rsid w:val="00B81507"/>
    <w:rsid w:val="00B81AF3"/>
    <w:rsid w:val="00B83F5A"/>
    <w:rsid w:val="00B843BB"/>
    <w:rsid w:val="00B8534F"/>
    <w:rsid w:val="00B932A8"/>
    <w:rsid w:val="00B95AD3"/>
    <w:rsid w:val="00B95AFE"/>
    <w:rsid w:val="00B97982"/>
    <w:rsid w:val="00BA25E1"/>
    <w:rsid w:val="00BA4A80"/>
    <w:rsid w:val="00BB1EB6"/>
    <w:rsid w:val="00BB5BA5"/>
    <w:rsid w:val="00BB6F15"/>
    <w:rsid w:val="00BC0269"/>
    <w:rsid w:val="00BC03AE"/>
    <w:rsid w:val="00BC08C6"/>
    <w:rsid w:val="00BC1F20"/>
    <w:rsid w:val="00BC214C"/>
    <w:rsid w:val="00BC2440"/>
    <w:rsid w:val="00BC65D4"/>
    <w:rsid w:val="00BC69DD"/>
    <w:rsid w:val="00BC6BAB"/>
    <w:rsid w:val="00BC6CC7"/>
    <w:rsid w:val="00BD343C"/>
    <w:rsid w:val="00BD3AE8"/>
    <w:rsid w:val="00BD481C"/>
    <w:rsid w:val="00BD5653"/>
    <w:rsid w:val="00BD599F"/>
    <w:rsid w:val="00BD77E8"/>
    <w:rsid w:val="00BE1CA6"/>
    <w:rsid w:val="00BE3537"/>
    <w:rsid w:val="00BE483F"/>
    <w:rsid w:val="00BF10F1"/>
    <w:rsid w:val="00BF2AAB"/>
    <w:rsid w:val="00BF2CCD"/>
    <w:rsid w:val="00C01C95"/>
    <w:rsid w:val="00C0272E"/>
    <w:rsid w:val="00C02FFD"/>
    <w:rsid w:val="00C11BF2"/>
    <w:rsid w:val="00C12954"/>
    <w:rsid w:val="00C13CBC"/>
    <w:rsid w:val="00C15BD2"/>
    <w:rsid w:val="00C1634B"/>
    <w:rsid w:val="00C16BBB"/>
    <w:rsid w:val="00C2139E"/>
    <w:rsid w:val="00C243EB"/>
    <w:rsid w:val="00C24D16"/>
    <w:rsid w:val="00C30D96"/>
    <w:rsid w:val="00C31C95"/>
    <w:rsid w:val="00C371BB"/>
    <w:rsid w:val="00C37AD8"/>
    <w:rsid w:val="00C424FE"/>
    <w:rsid w:val="00C42AD4"/>
    <w:rsid w:val="00C4378F"/>
    <w:rsid w:val="00C455AB"/>
    <w:rsid w:val="00C501DD"/>
    <w:rsid w:val="00C5156B"/>
    <w:rsid w:val="00C543B4"/>
    <w:rsid w:val="00C54A7E"/>
    <w:rsid w:val="00C564C2"/>
    <w:rsid w:val="00C56EE0"/>
    <w:rsid w:val="00C60BF3"/>
    <w:rsid w:val="00C61053"/>
    <w:rsid w:val="00C611D4"/>
    <w:rsid w:val="00C635A7"/>
    <w:rsid w:val="00C6426B"/>
    <w:rsid w:val="00C65C06"/>
    <w:rsid w:val="00C70914"/>
    <w:rsid w:val="00C72D66"/>
    <w:rsid w:val="00C73973"/>
    <w:rsid w:val="00C7722F"/>
    <w:rsid w:val="00C8013E"/>
    <w:rsid w:val="00C80199"/>
    <w:rsid w:val="00C80E75"/>
    <w:rsid w:val="00C826B6"/>
    <w:rsid w:val="00C82DE5"/>
    <w:rsid w:val="00C851B3"/>
    <w:rsid w:val="00C8522E"/>
    <w:rsid w:val="00C864F2"/>
    <w:rsid w:val="00C921F1"/>
    <w:rsid w:val="00C973F0"/>
    <w:rsid w:val="00CA0B47"/>
    <w:rsid w:val="00CA0F38"/>
    <w:rsid w:val="00CA24B0"/>
    <w:rsid w:val="00CA382B"/>
    <w:rsid w:val="00CA4608"/>
    <w:rsid w:val="00CA4E9A"/>
    <w:rsid w:val="00CB2578"/>
    <w:rsid w:val="00CB2C2F"/>
    <w:rsid w:val="00CB4ABD"/>
    <w:rsid w:val="00CB4E7C"/>
    <w:rsid w:val="00CB4E91"/>
    <w:rsid w:val="00CC21BF"/>
    <w:rsid w:val="00CC3B86"/>
    <w:rsid w:val="00CC621F"/>
    <w:rsid w:val="00CC6353"/>
    <w:rsid w:val="00CD0A3A"/>
    <w:rsid w:val="00CD1008"/>
    <w:rsid w:val="00CD1E8B"/>
    <w:rsid w:val="00CD2379"/>
    <w:rsid w:val="00CD2C72"/>
    <w:rsid w:val="00CD3A44"/>
    <w:rsid w:val="00CD6297"/>
    <w:rsid w:val="00CD77D9"/>
    <w:rsid w:val="00CE2CF7"/>
    <w:rsid w:val="00CE34C7"/>
    <w:rsid w:val="00CE42AA"/>
    <w:rsid w:val="00CE4469"/>
    <w:rsid w:val="00CE68CB"/>
    <w:rsid w:val="00CE709E"/>
    <w:rsid w:val="00CF11D1"/>
    <w:rsid w:val="00CF2040"/>
    <w:rsid w:val="00CF3E4E"/>
    <w:rsid w:val="00CF57DE"/>
    <w:rsid w:val="00D004F4"/>
    <w:rsid w:val="00D0076A"/>
    <w:rsid w:val="00D027DC"/>
    <w:rsid w:val="00D0296F"/>
    <w:rsid w:val="00D0541B"/>
    <w:rsid w:val="00D062F0"/>
    <w:rsid w:val="00D0679F"/>
    <w:rsid w:val="00D10BA9"/>
    <w:rsid w:val="00D1106C"/>
    <w:rsid w:val="00D114E9"/>
    <w:rsid w:val="00D126EC"/>
    <w:rsid w:val="00D16DC3"/>
    <w:rsid w:val="00D21E33"/>
    <w:rsid w:val="00D2440A"/>
    <w:rsid w:val="00D26B80"/>
    <w:rsid w:val="00D32150"/>
    <w:rsid w:val="00D325B0"/>
    <w:rsid w:val="00D32ED4"/>
    <w:rsid w:val="00D37555"/>
    <w:rsid w:val="00D46DA7"/>
    <w:rsid w:val="00D50D4B"/>
    <w:rsid w:val="00D56347"/>
    <w:rsid w:val="00D56C3C"/>
    <w:rsid w:val="00D60BC4"/>
    <w:rsid w:val="00D616E4"/>
    <w:rsid w:val="00D61EE8"/>
    <w:rsid w:val="00D6353C"/>
    <w:rsid w:val="00D66D68"/>
    <w:rsid w:val="00D675CE"/>
    <w:rsid w:val="00D70559"/>
    <w:rsid w:val="00D70B6A"/>
    <w:rsid w:val="00D7239C"/>
    <w:rsid w:val="00D748B4"/>
    <w:rsid w:val="00D80077"/>
    <w:rsid w:val="00D80444"/>
    <w:rsid w:val="00D81FAA"/>
    <w:rsid w:val="00D821E1"/>
    <w:rsid w:val="00D837DB"/>
    <w:rsid w:val="00D84D7F"/>
    <w:rsid w:val="00D8538C"/>
    <w:rsid w:val="00D87725"/>
    <w:rsid w:val="00D902BD"/>
    <w:rsid w:val="00D911B7"/>
    <w:rsid w:val="00D91955"/>
    <w:rsid w:val="00D9316C"/>
    <w:rsid w:val="00D9609B"/>
    <w:rsid w:val="00DA1F60"/>
    <w:rsid w:val="00DB1C47"/>
    <w:rsid w:val="00DB2A41"/>
    <w:rsid w:val="00DB54FF"/>
    <w:rsid w:val="00DB6EBD"/>
    <w:rsid w:val="00DB72F3"/>
    <w:rsid w:val="00DC0470"/>
    <w:rsid w:val="00DC118E"/>
    <w:rsid w:val="00DC1367"/>
    <w:rsid w:val="00DC25F3"/>
    <w:rsid w:val="00DC302D"/>
    <w:rsid w:val="00DC525A"/>
    <w:rsid w:val="00DC6EFE"/>
    <w:rsid w:val="00DD4D18"/>
    <w:rsid w:val="00DE17B1"/>
    <w:rsid w:val="00DE183C"/>
    <w:rsid w:val="00DE1EED"/>
    <w:rsid w:val="00DE3AFB"/>
    <w:rsid w:val="00DE567C"/>
    <w:rsid w:val="00DE7D29"/>
    <w:rsid w:val="00DF78D3"/>
    <w:rsid w:val="00E05DDE"/>
    <w:rsid w:val="00E05FD0"/>
    <w:rsid w:val="00E06340"/>
    <w:rsid w:val="00E06E4C"/>
    <w:rsid w:val="00E07E25"/>
    <w:rsid w:val="00E1096B"/>
    <w:rsid w:val="00E10F92"/>
    <w:rsid w:val="00E122C8"/>
    <w:rsid w:val="00E12A2B"/>
    <w:rsid w:val="00E13782"/>
    <w:rsid w:val="00E1433B"/>
    <w:rsid w:val="00E14B0F"/>
    <w:rsid w:val="00E15F99"/>
    <w:rsid w:val="00E17473"/>
    <w:rsid w:val="00E20705"/>
    <w:rsid w:val="00E22D44"/>
    <w:rsid w:val="00E22E96"/>
    <w:rsid w:val="00E231FA"/>
    <w:rsid w:val="00E248A9"/>
    <w:rsid w:val="00E268AF"/>
    <w:rsid w:val="00E3693C"/>
    <w:rsid w:val="00E37BAF"/>
    <w:rsid w:val="00E37F73"/>
    <w:rsid w:val="00E40CA0"/>
    <w:rsid w:val="00E429F0"/>
    <w:rsid w:val="00E44E9D"/>
    <w:rsid w:val="00E4577D"/>
    <w:rsid w:val="00E45936"/>
    <w:rsid w:val="00E45D53"/>
    <w:rsid w:val="00E473E1"/>
    <w:rsid w:val="00E52499"/>
    <w:rsid w:val="00E54A04"/>
    <w:rsid w:val="00E54A6A"/>
    <w:rsid w:val="00E57A32"/>
    <w:rsid w:val="00E600C5"/>
    <w:rsid w:val="00E60CF3"/>
    <w:rsid w:val="00E61109"/>
    <w:rsid w:val="00E6303B"/>
    <w:rsid w:val="00E67D55"/>
    <w:rsid w:val="00E76C96"/>
    <w:rsid w:val="00E815BF"/>
    <w:rsid w:val="00E83D1A"/>
    <w:rsid w:val="00E86710"/>
    <w:rsid w:val="00E91411"/>
    <w:rsid w:val="00E945AA"/>
    <w:rsid w:val="00E9663D"/>
    <w:rsid w:val="00E971C4"/>
    <w:rsid w:val="00E976CA"/>
    <w:rsid w:val="00EA1761"/>
    <w:rsid w:val="00EA2434"/>
    <w:rsid w:val="00EA3C36"/>
    <w:rsid w:val="00EA4F73"/>
    <w:rsid w:val="00EA4F81"/>
    <w:rsid w:val="00EA582F"/>
    <w:rsid w:val="00EA5882"/>
    <w:rsid w:val="00EA5BB1"/>
    <w:rsid w:val="00EB09D4"/>
    <w:rsid w:val="00EB1321"/>
    <w:rsid w:val="00EB3CF0"/>
    <w:rsid w:val="00EB5645"/>
    <w:rsid w:val="00EB60D7"/>
    <w:rsid w:val="00EB6859"/>
    <w:rsid w:val="00EB6E78"/>
    <w:rsid w:val="00EC5570"/>
    <w:rsid w:val="00EC79E9"/>
    <w:rsid w:val="00ED2F2C"/>
    <w:rsid w:val="00ED325F"/>
    <w:rsid w:val="00ED6B55"/>
    <w:rsid w:val="00ED79EA"/>
    <w:rsid w:val="00ED7D76"/>
    <w:rsid w:val="00EE2221"/>
    <w:rsid w:val="00EE6C6F"/>
    <w:rsid w:val="00EF2536"/>
    <w:rsid w:val="00EF2881"/>
    <w:rsid w:val="00EF7284"/>
    <w:rsid w:val="00F0303A"/>
    <w:rsid w:val="00F0390E"/>
    <w:rsid w:val="00F13743"/>
    <w:rsid w:val="00F22381"/>
    <w:rsid w:val="00F25661"/>
    <w:rsid w:val="00F26658"/>
    <w:rsid w:val="00F30B5B"/>
    <w:rsid w:val="00F3165D"/>
    <w:rsid w:val="00F3290B"/>
    <w:rsid w:val="00F354B3"/>
    <w:rsid w:val="00F37365"/>
    <w:rsid w:val="00F37CCD"/>
    <w:rsid w:val="00F4229D"/>
    <w:rsid w:val="00F50099"/>
    <w:rsid w:val="00F518B0"/>
    <w:rsid w:val="00F51B76"/>
    <w:rsid w:val="00F5244E"/>
    <w:rsid w:val="00F55028"/>
    <w:rsid w:val="00F56125"/>
    <w:rsid w:val="00F60882"/>
    <w:rsid w:val="00F60E72"/>
    <w:rsid w:val="00F6243E"/>
    <w:rsid w:val="00F63CD0"/>
    <w:rsid w:val="00F63D65"/>
    <w:rsid w:val="00F757C4"/>
    <w:rsid w:val="00F75BA4"/>
    <w:rsid w:val="00F75C0B"/>
    <w:rsid w:val="00F76630"/>
    <w:rsid w:val="00F76694"/>
    <w:rsid w:val="00F76B11"/>
    <w:rsid w:val="00F77BED"/>
    <w:rsid w:val="00F800C2"/>
    <w:rsid w:val="00F80EC0"/>
    <w:rsid w:val="00F81775"/>
    <w:rsid w:val="00F851CF"/>
    <w:rsid w:val="00F85FE5"/>
    <w:rsid w:val="00F8796E"/>
    <w:rsid w:val="00F908E6"/>
    <w:rsid w:val="00F921AE"/>
    <w:rsid w:val="00F927D6"/>
    <w:rsid w:val="00F93D64"/>
    <w:rsid w:val="00F955CF"/>
    <w:rsid w:val="00F97FF3"/>
    <w:rsid w:val="00FA04F4"/>
    <w:rsid w:val="00FA0795"/>
    <w:rsid w:val="00FA0846"/>
    <w:rsid w:val="00FA3CFE"/>
    <w:rsid w:val="00FA4BE9"/>
    <w:rsid w:val="00FA50EF"/>
    <w:rsid w:val="00FA67E0"/>
    <w:rsid w:val="00FB09AE"/>
    <w:rsid w:val="00FB13E6"/>
    <w:rsid w:val="00FB27CF"/>
    <w:rsid w:val="00FB3C57"/>
    <w:rsid w:val="00FB4BEE"/>
    <w:rsid w:val="00FB6B7F"/>
    <w:rsid w:val="00FB7487"/>
    <w:rsid w:val="00FC02CC"/>
    <w:rsid w:val="00FC072E"/>
    <w:rsid w:val="00FC110A"/>
    <w:rsid w:val="00FC1714"/>
    <w:rsid w:val="00FC647C"/>
    <w:rsid w:val="00FD2AFE"/>
    <w:rsid w:val="00FD32B9"/>
    <w:rsid w:val="00FD34A1"/>
    <w:rsid w:val="00FD5814"/>
    <w:rsid w:val="00FD6033"/>
    <w:rsid w:val="00FD61EE"/>
    <w:rsid w:val="00FD7458"/>
    <w:rsid w:val="00FE096A"/>
    <w:rsid w:val="00FE258B"/>
    <w:rsid w:val="00FE3A44"/>
    <w:rsid w:val="00FE3EC0"/>
    <w:rsid w:val="00FF06BE"/>
    <w:rsid w:val="00FF1D5B"/>
    <w:rsid w:val="00FF207A"/>
    <w:rsid w:val="00FF207D"/>
    <w:rsid w:val="00FF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9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81775"/>
    <w:pPr>
      <w:tabs>
        <w:tab w:val="center" w:pos="4680"/>
        <w:tab w:val="right" w:pos="9360"/>
      </w:tabs>
    </w:pPr>
  </w:style>
  <w:style w:type="character" w:customStyle="1" w:styleId="HeaderChar">
    <w:name w:val="Header Char"/>
    <w:basedOn w:val="DefaultParagraphFont"/>
    <w:link w:val="Header"/>
    <w:uiPriority w:val="99"/>
    <w:semiHidden/>
    <w:rsid w:val="00F81775"/>
  </w:style>
  <w:style w:type="paragraph" w:styleId="Footer">
    <w:name w:val="footer"/>
    <w:basedOn w:val="Normal"/>
    <w:link w:val="FooterChar"/>
    <w:uiPriority w:val="99"/>
    <w:unhideWhenUsed/>
    <w:rsid w:val="00F81775"/>
    <w:pPr>
      <w:tabs>
        <w:tab w:val="center" w:pos="4680"/>
        <w:tab w:val="right" w:pos="9360"/>
      </w:tabs>
    </w:pPr>
  </w:style>
  <w:style w:type="character" w:customStyle="1" w:styleId="FooterChar">
    <w:name w:val="Footer Char"/>
    <w:basedOn w:val="DefaultParagraphFont"/>
    <w:link w:val="Footer"/>
    <w:uiPriority w:val="99"/>
    <w:rsid w:val="00F81775"/>
  </w:style>
  <w:style w:type="paragraph" w:styleId="BodyText3">
    <w:name w:val="Body Text 3"/>
    <w:basedOn w:val="Normal"/>
    <w:link w:val="BodyText3Char"/>
    <w:rsid w:val="00645A07"/>
    <w:pPr>
      <w:overflowPunct w:val="0"/>
      <w:autoSpaceDE w:val="0"/>
      <w:autoSpaceDN w:val="0"/>
      <w:adjustRightInd w:val="0"/>
      <w:spacing w:before="120"/>
      <w:textAlignment w:val="baseline"/>
    </w:pPr>
    <w:rPr>
      <w:rFonts w:eastAsia="Times New Roman" w:cs="Times New Roman"/>
      <w:sz w:val="20"/>
      <w:szCs w:val="20"/>
    </w:rPr>
  </w:style>
  <w:style w:type="character" w:customStyle="1" w:styleId="BodyText3Char">
    <w:name w:val="Body Text 3 Char"/>
    <w:basedOn w:val="DefaultParagraphFont"/>
    <w:link w:val="BodyText3"/>
    <w:rsid w:val="00645A07"/>
    <w:rPr>
      <w:rFonts w:eastAsia="Times New Roman" w:cs="Times New Roman"/>
      <w:sz w:val="20"/>
      <w:szCs w:val="20"/>
    </w:rPr>
  </w:style>
  <w:style w:type="paragraph" w:styleId="BalloonText">
    <w:name w:val="Balloon Text"/>
    <w:basedOn w:val="Normal"/>
    <w:link w:val="BalloonTextChar"/>
    <w:uiPriority w:val="99"/>
    <w:semiHidden/>
    <w:unhideWhenUsed/>
    <w:rsid w:val="00CB4ABD"/>
    <w:rPr>
      <w:rFonts w:ascii="Tahoma" w:hAnsi="Tahoma" w:cs="Tahoma"/>
      <w:sz w:val="16"/>
      <w:szCs w:val="16"/>
    </w:rPr>
  </w:style>
  <w:style w:type="character" w:customStyle="1" w:styleId="BalloonTextChar">
    <w:name w:val="Balloon Text Char"/>
    <w:basedOn w:val="DefaultParagraphFont"/>
    <w:link w:val="BalloonText"/>
    <w:uiPriority w:val="99"/>
    <w:semiHidden/>
    <w:rsid w:val="00CB4ABD"/>
    <w:rPr>
      <w:rFonts w:ascii="Tahoma" w:hAnsi="Tahoma" w:cs="Tahoma"/>
      <w:sz w:val="16"/>
      <w:szCs w:val="16"/>
    </w:rPr>
  </w:style>
  <w:style w:type="paragraph" w:styleId="ListParagraph">
    <w:name w:val="List Paragraph"/>
    <w:basedOn w:val="Normal"/>
    <w:uiPriority w:val="34"/>
    <w:qFormat/>
    <w:rsid w:val="00AD1DCD"/>
    <w:pPr>
      <w:ind w:left="720"/>
      <w:contextualSpacing/>
    </w:pPr>
  </w:style>
  <w:style w:type="character" w:styleId="Hyperlink">
    <w:name w:val="Hyperlink"/>
    <w:basedOn w:val="DefaultParagraphFont"/>
    <w:uiPriority w:val="99"/>
    <w:unhideWhenUsed/>
    <w:rsid w:val="003867F8"/>
    <w:rPr>
      <w:color w:val="0000FF" w:themeColor="hyperlink"/>
      <w:u w:val="single"/>
    </w:rPr>
  </w:style>
  <w:style w:type="paragraph" w:customStyle="1" w:styleId="Informal1">
    <w:name w:val="Informal1"/>
    <w:rsid w:val="00344BE7"/>
    <w:pPr>
      <w:spacing w:before="60" w:after="60"/>
    </w:pPr>
    <w:rPr>
      <w:rFonts w:ascii="Times New Roman" w:eastAsia="Times New Roman" w:hAnsi="Times New Roman" w:cs="Times New Roman"/>
      <w:noProof/>
      <w:sz w:val="20"/>
      <w:szCs w:val="20"/>
    </w:rPr>
  </w:style>
  <w:style w:type="paragraph" w:styleId="NormalWeb">
    <w:name w:val="Normal (Web)"/>
    <w:basedOn w:val="Normal"/>
    <w:rsid w:val="001C32FE"/>
    <w:pPr>
      <w:spacing w:before="100" w:beforeAutospacing="1" w:after="100" w:afterAutospacing="1"/>
    </w:pPr>
    <w:rPr>
      <w:rFonts w:ascii="Arial Unicode MS" w:eastAsia="Arial Unicode MS" w:hAnsi="Arial Unicode MS" w:cs="Arial Unicode MS"/>
      <w:sz w:val="24"/>
      <w:szCs w:val="24"/>
    </w:rPr>
  </w:style>
  <w:style w:type="paragraph" w:styleId="NoSpacing">
    <w:name w:val="No Spacing"/>
    <w:uiPriority w:val="1"/>
    <w:qFormat/>
    <w:rsid w:val="006A19E2"/>
  </w:style>
  <w:style w:type="paragraph" w:styleId="Revision">
    <w:name w:val="Revision"/>
    <w:hidden/>
    <w:uiPriority w:val="99"/>
    <w:semiHidden/>
    <w:rsid w:val="00791E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9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81775"/>
    <w:pPr>
      <w:tabs>
        <w:tab w:val="center" w:pos="4680"/>
        <w:tab w:val="right" w:pos="9360"/>
      </w:tabs>
    </w:pPr>
  </w:style>
  <w:style w:type="character" w:customStyle="1" w:styleId="HeaderChar">
    <w:name w:val="Header Char"/>
    <w:basedOn w:val="DefaultParagraphFont"/>
    <w:link w:val="Header"/>
    <w:uiPriority w:val="99"/>
    <w:semiHidden/>
    <w:rsid w:val="00F81775"/>
  </w:style>
  <w:style w:type="paragraph" w:styleId="Footer">
    <w:name w:val="footer"/>
    <w:basedOn w:val="Normal"/>
    <w:link w:val="FooterChar"/>
    <w:uiPriority w:val="99"/>
    <w:unhideWhenUsed/>
    <w:rsid w:val="00F81775"/>
    <w:pPr>
      <w:tabs>
        <w:tab w:val="center" w:pos="4680"/>
        <w:tab w:val="right" w:pos="9360"/>
      </w:tabs>
    </w:pPr>
  </w:style>
  <w:style w:type="character" w:customStyle="1" w:styleId="FooterChar">
    <w:name w:val="Footer Char"/>
    <w:basedOn w:val="DefaultParagraphFont"/>
    <w:link w:val="Footer"/>
    <w:uiPriority w:val="99"/>
    <w:rsid w:val="00F81775"/>
  </w:style>
  <w:style w:type="paragraph" w:styleId="BodyText3">
    <w:name w:val="Body Text 3"/>
    <w:basedOn w:val="Normal"/>
    <w:link w:val="BodyText3Char"/>
    <w:rsid w:val="00645A07"/>
    <w:pPr>
      <w:overflowPunct w:val="0"/>
      <w:autoSpaceDE w:val="0"/>
      <w:autoSpaceDN w:val="0"/>
      <w:adjustRightInd w:val="0"/>
      <w:spacing w:before="120"/>
      <w:textAlignment w:val="baseline"/>
    </w:pPr>
    <w:rPr>
      <w:rFonts w:eastAsia="Times New Roman" w:cs="Times New Roman"/>
      <w:sz w:val="20"/>
      <w:szCs w:val="20"/>
    </w:rPr>
  </w:style>
  <w:style w:type="character" w:customStyle="1" w:styleId="BodyText3Char">
    <w:name w:val="Body Text 3 Char"/>
    <w:basedOn w:val="DefaultParagraphFont"/>
    <w:link w:val="BodyText3"/>
    <w:rsid w:val="00645A07"/>
    <w:rPr>
      <w:rFonts w:eastAsia="Times New Roman" w:cs="Times New Roman"/>
      <w:sz w:val="20"/>
      <w:szCs w:val="20"/>
    </w:rPr>
  </w:style>
  <w:style w:type="paragraph" w:styleId="BalloonText">
    <w:name w:val="Balloon Text"/>
    <w:basedOn w:val="Normal"/>
    <w:link w:val="BalloonTextChar"/>
    <w:uiPriority w:val="99"/>
    <w:semiHidden/>
    <w:unhideWhenUsed/>
    <w:rsid w:val="00CB4ABD"/>
    <w:rPr>
      <w:rFonts w:ascii="Tahoma" w:hAnsi="Tahoma" w:cs="Tahoma"/>
      <w:sz w:val="16"/>
      <w:szCs w:val="16"/>
    </w:rPr>
  </w:style>
  <w:style w:type="character" w:customStyle="1" w:styleId="BalloonTextChar">
    <w:name w:val="Balloon Text Char"/>
    <w:basedOn w:val="DefaultParagraphFont"/>
    <w:link w:val="BalloonText"/>
    <w:uiPriority w:val="99"/>
    <w:semiHidden/>
    <w:rsid w:val="00CB4ABD"/>
    <w:rPr>
      <w:rFonts w:ascii="Tahoma" w:hAnsi="Tahoma" w:cs="Tahoma"/>
      <w:sz w:val="16"/>
      <w:szCs w:val="16"/>
    </w:rPr>
  </w:style>
  <w:style w:type="paragraph" w:styleId="ListParagraph">
    <w:name w:val="List Paragraph"/>
    <w:basedOn w:val="Normal"/>
    <w:uiPriority w:val="34"/>
    <w:qFormat/>
    <w:rsid w:val="00AD1DCD"/>
    <w:pPr>
      <w:ind w:left="720"/>
      <w:contextualSpacing/>
    </w:pPr>
  </w:style>
  <w:style w:type="character" w:styleId="Hyperlink">
    <w:name w:val="Hyperlink"/>
    <w:basedOn w:val="DefaultParagraphFont"/>
    <w:uiPriority w:val="99"/>
    <w:unhideWhenUsed/>
    <w:rsid w:val="003867F8"/>
    <w:rPr>
      <w:color w:val="0000FF" w:themeColor="hyperlink"/>
      <w:u w:val="single"/>
    </w:rPr>
  </w:style>
  <w:style w:type="paragraph" w:customStyle="1" w:styleId="Informal1">
    <w:name w:val="Informal1"/>
    <w:rsid w:val="00344BE7"/>
    <w:pPr>
      <w:spacing w:before="60" w:after="60"/>
    </w:pPr>
    <w:rPr>
      <w:rFonts w:ascii="Times New Roman" w:eastAsia="Times New Roman" w:hAnsi="Times New Roman" w:cs="Times New Roman"/>
      <w:noProof/>
      <w:sz w:val="20"/>
      <w:szCs w:val="20"/>
    </w:rPr>
  </w:style>
  <w:style w:type="paragraph" w:styleId="NormalWeb">
    <w:name w:val="Normal (Web)"/>
    <w:basedOn w:val="Normal"/>
    <w:rsid w:val="001C32FE"/>
    <w:pPr>
      <w:spacing w:before="100" w:beforeAutospacing="1" w:after="100" w:afterAutospacing="1"/>
    </w:pPr>
    <w:rPr>
      <w:rFonts w:ascii="Arial Unicode MS" w:eastAsia="Arial Unicode MS" w:hAnsi="Arial Unicode MS" w:cs="Arial Unicode MS"/>
      <w:sz w:val="24"/>
      <w:szCs w:val="24"/>
    </w:rPr>
  </w:style>
  <w:style w:type="paragraph" w:styleId="NoSpacing">
    <w:name w:val="No Spacing"/>
    <w:uiPriority w:val="1"/>
    <w:qFormat/>
    <w:rsid w:val="006A19E2"/>
  </w:style>
  <w:style w:type="paragraph" w:styleId="Revision">
    <w:name w:val="Revision"/>
    <w:hidden/>
    <w:uiPriority w:val="99"/>
    <w:semiHidden/>
    <w:rsid w:val="00791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36128">
      <w:bodyDiv w:val="1"/>
      <w:marLeft w:val="0"/>
      <w:marRight w:val="0"/>
      <w:marTop w:val="0"/>
      <w:marBottom w:val="0"/>
      <w:divBdr>
        <w:top w:val="none" w:sz="0" w:space="0" w:color="auto"/>
        <w:left w:val="none" w:sz="0" w:space="0" w:color="auto"/>
        <w:bottom w:val="none" w:sz="0" w:space="0" w:color="auto"/>
        <w:right w:val="none" w:sz="0" w:space="0" w:color="auto"/>
      </w:divBdr>
    </w:div>
    <w:div w:id="1097096921">
      <w:bodyDiv w:val="1"/>
      <w:marLeft w:val="0"/>
      <w:marRight w:val="0"/>
      <w:marTop w:val="0"/>
      <w:marBottom w:val="0"/>
      <w:divBdr>
        <w:top w:val="none" w:sz="0" w:space="0" w:color="auto"/>
        <w:left w:val="none" w:sz="0" w:space="0" w:color="auto"/>
        <w:bottom w:val="none" w:sz="0" w:space="0" w:color="auto"/>
        <w:right w:val="none" w:sz="0" w:space="0" w:color="auto"/>
      </w:divBdr>
    </w:div>
    <w:div w:id="196962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596F3-6281-9842-BE2B-DAAE39C2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IEL-CCS</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IEL</dc:creator>
  <cp:lastModifiedBy>Richard Doney</cp:lastModifiedBy>
  <cp:revision>2</cp:revision>
  <cp:lastPrinted>2016-08-11T15:44:00Z</cp:lastPrinted>
  <dcterms:created xsi:type="dcterms:W3CDTF">2016-08-12T20:02:00Z</dcterms:created>
  <dcterms:modified xsi:type="dcterms:W3CDTF">2016-08-12T20:02:00Z</dcterms:modified>
</cp:coreProperties>
</file>